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CBBDF" w14:textId="5323BE0D" w:rsidR="008B4248" w:rsidRPr="0001205B" w:rsidRDefault="00CA0ECC" w:rsidP="0001205B">
      <w:pPr>
        <w:spacing w:after="0" w:line="240" w:lineRule="auto"/>
        <w:rPr>
          <w:rFonts w:ascii="Arial" w:eastAsia="Verdana" w:hAnsi="Arial" w:cs="Arial"/>
          <w:b/>
        </w:rPr>
      </w:pPr>
      <w:r w:rsidRPr="0001205B">
        <w:rPr>
          <w:rFonts w:ascii="Arial" w:eastAsia="Verdana" w:hAnsi="Arial" w:cs="Arial"/>
          <w:b/>
        </w:rPr>
        <w:t xml:space="preserve">Online </w:t>
      </w:r>
      <w:r w:rsidR="0023333F" w:rsidRPr="0001205B">
        <w:rPr>
          <w:rFonts w:ascii="Arial" w:eastAsia="Verdana" w:hAnsi="Arial" w:cs="Arial"/>
          <w:b/>
        </w:rPr>
        <w:t>feedback op</w:t>
      </w:r>
      <w:r w:rsidR="0084325C">
        <w:rPr>
          <w:rFonts w:ascii="Arial" w:eastAsia="Verdana" w:hAnsi="Arial" w:cs="Arial"/>
          <w:b/>
        </w:rPr>
        <w:t xml:space="preserve"> schriftelijk werk</w:t>
      </w:r>
      <w:r w:rsidR="0023333F" w:rsidRPr="0001205B">
        <w:rPr>
          <w:rFonts w:ascii="Arial" w:eastAsia="Verdana" w:hAnsi="Arial" w:cs="Arial"/>
          <w:b/>
        </w:rPr>
        <w:t>: b</w:t>
      </w:r>
      <w:r w:rsidR="008B4248" w:rsidRPr="0001205B">
        <w:rPr>
          <w:rFonts w:ascii="Arial" w:eastAsia="Verdana" w:hAnsi="Arial" w:cs="Arial"/>
          <w:b/>
        </w:rPr>
        <w:t>etere feedback in minder tijd.</w:t>
      </w:r>
    </w:p>
    <w:p w14:paraId="5EBFED4C" w14:textId="77777777" w:rsidR="003B0BDC" w:rsidRPr="0001205B" w:rsidRDefault="003B0BDC" w:rsidP="0001205B">
      <w:pPr>
        <w:spacing w:after="0" w:line="240" w:lineRule="auto"/>
        <w:rPr>
          <w:rFonts w:ascii="Arial" w:eastAsia="Verdana" w:hAnsi="Arial" w:cs="Arial"/>
        </w:rPr>
      </w:pPr>
    </w:p>
    <w:p w14:paraId="0222A821" w14:textId="1E5B9A88" w:rsidR="0023333F" w:rsidRPr="0001205B" w:rsidRDefault="0023333F" w:rsidP="0001205B">
      <w:pPr>
        <w:spacing w:after="0" w:line="240" w:lineRule="auto"/>
        <w:rPr>
          <w:rFonts w:ascii="Arial" w:eastAsia="Verdana" w:hAnsi="Arial" w:cs="Arial"/>
        </w:rPr>
      </w:pPr>
      <w:r w:rsidRPr="0001205B">
        <w:rPr>
          <w:rFonts w:ascii="Arial" w:eastAsia="Verdana" w:hAnsi="Arial" w:cs="Arial"/>
        </w:rPr>
        <w:t>Feedback is een van de krachtigste onderwijsstrategieën om het leren van studenten</w:t>
      </w:r>
      <w:r w:rsidR="003B0BDC" w:rsidRPr="0001205B">
        <w:rPr>
          <w:rFonts w:ascii="Arial" w:eastAsia="Verdana" w:hAnsi="Arial" w:cs="Arial"/>
        </w:rPr>
        <w:t xml:space="preserve"> </w:t>
      </w:r>
      <w:r w:rsidRPr="0001205B">
        <w:rPr>
          <w:rFonts w:ascii="Arial" w:eastAsia="Verdana" w:hAnsi="Arial" w:cs="Arial"/>
        </w:rPr>
        <w:t xml:space="preserve">te </w:t>
      </w:r>
      <w:r w:rsidR="003B0BDC" w:rsidRPr="0001205B">
        <w:rPr>
          <w:rFonts w:ascii="Arial" w:eastAsia="Verdana" w:hAnsi="Arial" w:cs="Arial"/>
        </w:rPr>
        <w:t xml:space="preserve">bevorderen, mits </w:t>
      </w:r>
      <w:r w:rsidR="0096571E" w:rsidRPr="0001205B">
        <w:rPr>
          <w:rFonts w:ascii="Arial" w:eastAsia="Verdana" w:hAnsi="Arial" w:cs="Arial"/>
        </w:rPr>
        <w:t xml:space="preserve">de </w:t>
      </w:r>
      <w:r w:rsidRPr="0001205B">
        <w:rPr>
          <w:rFonts w:ascii="Arial" w:eastAsia="Verdana" w:hAnsi="Arial" w:cs="Arial"/>
        </w:rPr>
        <w:t xml:space="preserve">feedback voldoende aanknopingspunten biedt ter verbetering, tijdig wordt gegeven en studenten de mogelijkheid hebben om </w:t>
      </w:r>
      <w:r w:rsidR="003B0BDC" w:rsidRPr="0001205B">
        <w:rPr>
          <w:rFonts w:ascii="Arial" w:eastAsia="Verdana" w:hAnsi="Arial" w:cs="Arial"/>
        </w:rPr>
        <w:t xml:space="preserve">de </w:t>
      </w:r>
      <w:r w:rsidRPr="0001205B">
        <w:rPr>
          <w:rFonts w:ascii="Arial" w:eastAsia="Verdana" w:hAnsi="Arial" w:cs="Arial"/>
        </w:rPr>
        <w:t xml:space="preserve">feedback toe te passen. </w:t>
      </w:r>
      <w:r w:rsidR="00B764C0">
        <w:rPr>
          <w:rFonts w:ascii="Arial" w:eastAsia="Verdana" w:hAnsi="Arial" w:cs="Arial"/>
        </w:rPr>
        <w:t xml:space="preserve">Daarom </w:t>
      </w:r>
      <w:r w:rsidRPr="0001205B">
        <w:rPr>
          <w:rFonts w:ascii="Arial" w:eastAsia="Verdana" w:hAnsi="Arial" w:cs="Arial"/>
        </w:rPr>
        <w:t xml:space="preserve">streven veel instellingen na dat studenten frequenter feedback op hun prestaties ontvangen. Dit </w:t>
      </w:r>
      <w:r w:rsidR="00651D5B" w:rsidRPr="0001205B">
        <w:rPr>
          <w:rFonts w:ascii="Arial" w:eastAsia="Verdana" w:hAnsi="Arial" w:cs="Arial"/>
        </w:rPr>
        <w:t xml:space="preserve">beleid </w:t>
      </w:r>
      <w:r w:rsidRPr="0001205B">
        <w:rPr>
          <w:rFonts w:ascii="Arial" w:eastAsia="Verdana" w:hAnsi="Arial" w:cs="Arial"/>
        </w:rPr>
        <w:t xml:space="preserve">legt echter een zware tijdsdruk op docenten, zeker wanneer het gaat om </w:t>
      </w:r>
      <w:r w:rsidR="007432EF" w:rsidRPr="0001205B">
        <w:rPr>
          <w:rFonts w:ascii="Arial" w:eastAsia="Verdana" w:hAnsi="Arial" w:cs="Arial"/>
        </w:rPr>
        <w:t>h</w:t>
      </w:r>
      <w:r w:rsidR="004E02BA" w:rsidRPr="0001205B">
        <w:rPr>
          <w:rFonts w:ascii="Arial" w:eastAsia="Verdana" w:hAnsi="Arial" w:cs="Arial"/>
        </w:rPr>
        <w:t>et becommentarië</w:t>
      </w:r>
      <w:r w:rsidR="007432EF" w:rsidRPr="0001205B">
        <w:rPr>
          <w:rFonts w:ascii="Arial" w:eastAsia="Verdana" w:hAnsi="Arial" w:cs="Arial"/>
        </w:rPr>
        <w:t xml:space="preserve">ren van </w:t>
      </w:r>
      <w:r w:rsidRPr="0001205B">
        <w:rPr>
          <w:rFonts w:ascii="Arial" w:eastAsia="Verdana" w:hAnsi="Arial" w:cs="Arial"/>
        </w:rPr>
        <w:t xml:space="preserve">geschreven werkstukken. </w:t>
      </w:r>
      <w:r w:rsidR="00B764C0">
        <w:rPr>
          <w:rFonts w:ascii="Arial" w:eastAsia="Verdana" w:hAnsi="Arial" w:cs="Arial"/>
        </w:rPr>
        <w:t xml:space="preserve">Inmiddels </w:t>
      </w:r>
      <w:r w:rsidRPr="0001205B">
        <w:rPr>
          <w:rFonts w:ascii="Arial" w:eastAsia="Verdana" w:hAnsi="Arial" w:cs="Arial"/>
        </w:rPr>
        <w:t xml:space="preserve">zijn er digitale hulpmiddelen </w:t>
      </w:r>
      <w:r w:rsidR="00B764C0">
        <w:rPr>
          <w:rFonts w:ascii="Arial" w:eastAsia="Verdana" w:hAnsi="Arial" w:cs="Arial"/>
        </w:rPr>
        <w:t xml:space="preserve">ontwikkeld </w:t>
      </w:r>
      <w:r w:rsidRPr="0001205B">
        <w:rPr>
          <w:rFonts w:ascii="Arial" w:eastAsia="Verdana" w:hAnsi="Arial" w:cs="Arial"/>
        </w:rPr>
        <w:t>die d</w:t>
      </w:r>
      <w:r w:rsidR="002A0DC6" w:rsidRPr="0001205B">
        <w:rPr>
          <w:rFonts w:ascii="Arial" w:eastAsia="Verdana" w:hAnsi="Arial" w:cs="Arial"/>
        </w:rPr>
        <w:t>ocenten</w:t>
      </w:r>
      <w:r w:rsidRPr="0001205B">
        <w:rPr>
          <w:rFonts w:ascii="Arial" w:eastAsia="Verdana" w:hAnsi="Arial" w:cs="Arial"/>
        </w:rPr>
        <w:t xml:space="preserve"> kunnen helpen om de gewenste feedback </w:t>
      </w:r>
      <w:r w:rsidR="004E02BA" w:rsidRPr="0001205B">
        <w:rPr>
          <w:rFonts w:ascii="Arial" w:eastAsia="Verdana" w:hAnsi="Arial" w:cs="Arial"/>
        </w:rPr>
        <w:t>op</w:t>
      </w:r>
      <w:r w:rsidR="002A0DC6" w:rsidRPr="0001205B">
        <w:rPr>
          <w:rFonts w:ascii="Arial" w:eastAsia="Verdana" w:hAnsi="Arial" w:cs="Arial"/>
        </w:rPr>
        <w:t xml:space="preserve"> effici</w:t>
      </w:r>
      <w:r w:rsidR="004E02BA" w:rsidRPr="0001205B">
        <w:rPr>
          <w:rFonts w:ascii="Arial" w:eastAsia="Verdana" w:hAnsi="Arial" w:cs="Arial"/>
        </w:rPr>
        <w:t>ë</w:t>
      </w:r>
      <w:r w:rsidR="002A0DC6" w:rsidRPr="0001205B">
        <w:rPr>
          <w:rFonts w:ascii="Arial" w:eastAsia="Verdana" w:hAnsi="Arial" w:cs="Arial"/>
        </w:rPr>
        <w:t>nt</w:t>
      </w:r>
      <w:r w:rsidR="004E02BA" w:rsidRPr="0001205B">
        <w:rPr>
          <w:rFonts w:ascii="Arial" w:eastAsia="Verdana" w:hAnsi="Arial" w:cs="Arial"/>
        </w:rPr>
        <w:t>e wijze t</w:t>
      </w:r>
      <w:r w:rsidR="002A0DC6" w:rsidRPr="0001205B">
        <w:rPr>
          <w:rFonts w:ascii="Arial" w:eastAsia="Verdana" w:hAnsi="Arial" w:cs="Arial"/>
        </w:rPr>
        <w:t>e geven</w:t>
      </w:r>
      <w:r w:rsidR="004E02BA" w:rsidRPr="0001205B">
        <w:rPr>
          <w:rFonts w:ascii="Arial" w:eastAsia="Verdana" w:hAnsi="Arial" w:cs="Arial"/>
        </w:rPr>
        <w:t xml:space="preserve"> en daarmee tijd te besparen</w:t>
      </w:r>
      <w:r w:rsidR="002A0DC6" w:rsidRPr="0001205B">
        <w:rPr>
          <w:rFonts w:ascii="Arial" w:eastAsia="Verdana" w:hAnsi="Arial" w:cs="Arial"/>
        </w:rPr>
        <w:t xml:space="preserve">. </w:t>
      </w:r>
    </w:p>
    <w:p w14:paraId="06989D82" w14:textId="21A4DD55" w:rsidR="0023333F" w:rsidRPr="0001205B" w:rsidRDefault="0023333F" w:rsidP="0001205B">
      <w:pPr>
        <w:spacing w:after="0" w:line="240" w:lineRule="auto"/>
        <w:rPr>
          <w:rFonts w:ascii="Arial" w:eastAsia="Verdana" w:hAnsi="Arial" w:cs="Arial"/>
        </w:rPr>
      </w:pPr>
    </w:p>
    <w:p w14:paraId="7DA6C54A" w14:textId="2F4C0706" w:rsidR="008B4248" w:rsidRPr="0001205B" w:rsidRDefault="0023333F" w:rsidP="0001205B">
      <w:pPr>
        <w:spacing w:after="0" w:line="240" w:lineRule="auto"/>
        <w:rPr>
          <w:rFonts w:ascii="Arial" w:eastAsia="Verdana" w:hAnsi="Arial" w:cs="Arial"/>
          <w:lang w:val="en-GB"/>
        </w:rPr>
      </w:pPr>
      <w:r w:rsidRPr="0001205B">
        <w:rPr>
          <w:rFonts w:ascii="Arial" w:eastAsia="Verdana" w:hAnsi="Arial" w:cs="Arial"/>
        </w:rPr>
        <w:t xml:space="preserve">In dit onderzoek </w:t>
      </w:r>
      <w:r w:rsidR="0001205B">
        <w:rPr>
          <w:rFonts w:ascii="Arial" w:eastAsia="Verdana" w:hAnsi="Arial" w:cs="Arial"/>
        </w:rPr>
        <w:t xml:space="preserve">is </w:t>
      </w:r>
      <w:r w:rsidRPr="0001205B">
        <w:rPr>
          <w:rFonts w:ascii="Arial" w:eastAsia="Verdana" w:hAnsi="Arial" w:cs="Arial"/>
        </w:rPr>
        <w:t xml:space="preserve">binnen </w:t>
      </w:r>
      <w:r w:rsidR="002A0DC6" w:rsidRPr="0001205B">
        <w:rPr>
          <w:rFonts w:ascii="Arial" w:eastAsia="Verdana" w:hAnsi="Arial" w:cs="Arial"/>
        </w:rPr>
        <w:t xml:space="preserve">vier instellingen </w:t>
      </w:r>
      <w:r w:rsidR="00B764C0">
        <w:rPr>
          <w:rFonts w:ascii="Arial" w:eastAsia="Verdana" w:hAnsi="Arial" w:cs="Arial"/>
        </w:rPr>
        <w:t xml:space="preserve">voor hoger onderwijs </w:t>
      </w:r>
      <w:r w:rsidR="0001205B">
        <w:rPr>
          <w:rFonts w:ascii="Arial" w:eastAsia="Verdana" w:hAnsi="Arial" w:cs="Arial"/>
        </w:rPr>
        <w:t xml:space="preserve">onderzocht </w:t>
      </w:r>
      <w:r w:rsidRPr="0001205B">
        <w:rPr>
          <w:rFonts w:ascii="Arial" w:eastAsia="Verdana" w:hAnsi="Arial" w:cs="Arial"/>
        </w:rPr>
        <w:t xml:space="preserve">hoe twee digitale nakijktools (Turnitin en </w:t>
      </w:r>
      <w:r w:rsidR="00B57034" w:rsidRPr="0001205B">
        <w:rPr>
          <w:rFonts w:ascii="Arial" w:eastAsia="Verdana" w:hAnsi="Arial" w:cs="Arial"/>
        </w:rPr>
        <w:t>WinVision</w:t>
      </w:r>
      <w:r w:rsidRPr="0001205B">
        <w:rPr>
          <w:rFonts w:ascii="Arial" w:eastAsia="Verdana" w:hAnsi="Arial" w:cs="Arial"/>
        </w:rPr>
        <w:t xml:space="preserve">) </w:t>
      </w:r>
      <w:r w:rsidR="002A0DC6" w:rsidRPr="0001205B">
        <w:rPr>
          <w:rFonts w:ascii="Arial" w:eastAsia="Verdana" w:hAnsi="Arial" w:cs="Arial"/>
        </w:rPr>
        <w:t xml:space="preserve">in de </w:t>
      </w:r>
      <w:r w:rsidR="00427897" w:rsidRPr="0001205B">
        <w:rPr>
          <w:rFonts w:ascii="Arial" w:eastAsia="Verdana" w:hAnsi="Arial" w:cs="Arial"/>
        </w:rPr>
        <w:t>onderwijs</w:t>
      </w:r>
      <w:r w:rsidR="002A0DC6" w:rsidRPr="0001205B">
        <w:rPr>
          <w:rFonts w:ascii="Arial" w:eastAsia="Verdana" w:hAnsi="Arial" w:cs="Arial"/>
        </w:rPr>
        <w:t xml:space="preserve">praktijk </w:t>
      </w:r>
      <w:r w:rsidR="00427897" w:rsidRPr="0001205B">
        <w:rPr>
          <w:rFonts w:ascii="Arial" w:eastAsia="Verdana" w:hAnsi="Arial" w:cs="Arial"/>
        </w:rPr>
        <w:t xml:space="preserve">werden gebruikt </w:t>
      </w:r>
      <w:r w:rsidRPr="0001205B">
        <w:rPr>
          <w:rFonts w:ascii="Arial" w:eastAsia="Verdana" w:hAnsi="Arial" w:cs="Arial"/>
        </w:rPr>
        <w:t xml:space="preserve">en hoe docenten en studenten deze tools ervaren. Data zijn verzameld met behulp van online vragenlijsten en interviews. Een aanzienlijk deel van de docenten rapporteert een tijdsbesparing, </w:t>
      </w:r>
      <w:r w:rsidR="00B764C0">
        <w:rPr>
          <w:rFonts w:ascii="Arial" w:eastAsia="Verdana" w:hAnsi="Arial" w:cs="Arial"/>
        </w:rPr>
        <w:t xml:space="preserve">deze ging niet te koste </w:t>
      </w:r>
      <w:r w:rsidRPr="0001205B">
        <w:rPr>
          <w:rFonts w:ascii="Arial" w:eastAsia="Verdana" w:hAnsi="Arial" w:cs="Arial"/>
        </w:rPr>
        <w:t xml:space="preserve">van de feedbackkwaliteit. De overgrote meerderheid van de docenten wil in de toekomst vaker met de digitale feedbacktool werken. </w:t>
      </w:r>
      <w:r w:rsidRPr="0001205B">
        <w:rPr>
          <w:rFonts w:ascii="Arial" w:eastAsia="Verdana" w:hAnsi="Arial" w:cs="Arial"/>
          <w:lang w:val="en-GB"/>
        </w:rPr>
        <w:t xml:space="preserve">Studenten blijken de digitale feedback </w:t>
      </w:r>
      <w:r w:rsidR="000948C5" w:rsidRPr="0001205B">
        <w:rPr>
          <w:rFonts w:ascii="Arial" w:eastAsia="Verdana" w:hAnsi="Arial" w:cs="Arial"/>
          <w:lang w:val="en-GB"/>
        </w:rPr>
        <w:t xml:space="preserve">positief </w:t>
      </w:r>
      <w:r w:rsidRPr="0001205B">
        <w:rPr>
          <w:rFonts w:ascii="Arial" w:eastAsia="Verdana" w:hAnsi="Arial" w:cs="Arial"/>
          <w:lang w:val="en-GB"/>
        </w:rPr>
        <w:t xml:space="preserve">te waarderen. </w:t>
      </w:r>
    </w:p>
    <w:p w14:paraId="01EBAC0F" w14:textId="77777777" w:rsidR="008B4248" w:rsidRPr="0001205B" w:rsidRDefault="008B4248" w:rsidP="0001205B">
      <w:pPr>
        <w:spacing w:after="0" w:line="240" w:lineRule="auto"/>
        <w:rPr>
          <w:rFonts w:ascii="Arial" w:eastAsia="Verdana" w:hAnsi="Arial" w:cs="Arial"/>
          <w:lang w:val="en-GB"/>
        </w:rPr>
      </w:pPr>
    </w:p>
    <w:p w14:paraId="49347ECF" w14:textId="3DBA85FE" w:rsidR="008B4248" w:rsidRPr="0001205B" w:rsidRDefault="0023333F" w:rsidP="0001205B">
      <w:pPr>
        <w:spacing w:after="0" w:line="240" w:lineRule="auto"/>
        <w:rPr>
          <w:rFonts w:ascii="Arial" w:eastAsia="Verdana" w:hAnsi="Arial" w:cs="Arial"/>
          <w:lang w:val="en-US"/>
        </w:rPr>
      </w:pPr>
      <w:r w:rsidRPr="0001205B">
        <w:rPr>
          <w:rFonts w:ascii="Arial" w:eastAsia="Verdana" w:hAnsi="Arial" w:cs="Arial"/>
          <w:b/>
          <w:lang w:val="en-US"/>
        </w:rPr>
        <w:t>Online feedback on writing: b</w:t>
      </w:r>
      <w:r w:rsidR="008B4248" w:rsidRPr="0001205B">
        <w:rPr>
          <w:rFonts w:ascii="Arial" w:eastAsia="Verdana" w:hAnsi="Arial" w:cs="Arial"/>
          <w:b/>
          <w:lang w:val="en-US"/>
        </w:rPr>
        <w:t>etter feedback in less time</w:t>
      </w:r>
      <w:r w:rsidR="008B4248" w:rsidRPr="0001205B">
        <w:rPr>
          <w:rFonts w:ascii="Arial" w:eastAsia="Verdana" w:hAnsi="Arial" w:cs="Arial"/>
          <w:lang w:val="en-US"/>
        </w:rPr>
        <w:t>.</w:t>
      </w:r>
    </w:p>
    <w:p w14:paraId="3C4F9FB7" w14:textId="4E0FEBF6" w:rsidR="0023333F" w:rsidRPr="0001205B" w:rsidRDefault="0023333F" w:rsidP="0001205B">
      <w:pPr>
        <w:spacing w:after="0" w:line="240" w:lineRule="auto"/>
        <w:rPr>
          <w:rFonts w:ascii="Arial" w:eastAsia="Verdana" w:hAnsi="Arial" w:cs="Arial"/>
          <w:lang w:val="en-US"/>
        </w:rPr>
      </w:pPr>
      <w:r w:rsidRPr="0001205B">
        <w:rPr>
          <w:rFonts w:ascii="Arial" w:eastAsia="Verdana" w:hAnsi="Arial" w:cs="Arial"/>
          <w:lang w:val="en-US"/>
        </w:rPr>
        <w:t>Feedback is a powerful teaching technic to raise students’ performance,  provided that the feedback is informative on how to improve, i</w:t>
      </w:r>
      <w:r w:rsidR="008F4C12" w:rsidRPr="0001205B">
        <w:rPr>
          <w:rFonts w:ascii="Arial" w:eastAsia="Verdana" w:hAnsi="Arial" w:cs="Arial"/>
          <w:lang w:val="en-US"/>
        </w:rPr>
        <w:t xml:space="preserve">s given in a timely manner and </w:t>
      </w:r>
      <w:r w:rsidRPr="0001205B">
        <w:rPr>
          <w:rFonts w:ascii="Arial" w:eastAsia="Verdana" w:hAnsi="Arial" w:cs="Arial"/>
          <w:lang w:val="en-US"/>
        </w:rPr>
        <w:t>students have the opportunity to act upon</w:t>
      </w:r>
      <w:r w:rsidR="008F4C12" w:rsidRPr="0001205B">
        <w:rPr>
          <w:rFonts w:ascii="Arial" w:eastAsia="Verdana" w:hAnsi="Arial" w:cs="Arial"/>
          <w:lang w:val="en-US"/>
        </w:rPr>
        <w:t xml:space="preserve"> it</w:t>
      </w:r>
      <w:r w:rsidRPr="0001205B">
        <w:rPr>
          <w:rFonts w:ascii="Arial" w:eastAsia="Verdana" w:hAnsi="Arial" w:cs="Arial"/>
          <w:lang w:val="en-US"/>
        </w:rPr>
        <w:t xml:space="preserve">. Therefore, many institutions </w:t>
      </w:r>
      <w:r w:rsidR="00651D5B" w:rsidRPr="0001205B">
        <w:rPr>
          <w:rFonts w:ascii="Arial" w:eastAsia="Verdana" w:hAnsi="Arial" w:cs="Arial"/>
          <w:lang w:val="en-US"/>
        </w:rPr>
        <w:t>want th</w:t>
      </w:r>
      <w:r w:rsidR="000948C5" w:rsidRPr="0001205B">
        <w:rPr>
          <w:rFonts w:ascii="Arial" w:eastAsia="Verdana" w:hAnsi="Arial" w:cs="Arial"/>
          <w:lang w:val="en-US"/>
        </w:rPr>
        <w:t>eir</w:t>
      </w:r>
      <w:r w:rsidR="00651D5B" w:rsidRPr="0001205B">
        <w:rPr>
          <w:rFonts w:ascii="Arial" w:eastAsia="Verdana" w:hAnsi="Arial" w:cs="Arial"/>
          <w:lang w:val="en-US"/>
        </w:rPr>
        <w:t xml:space="preserve"> students </w:t>
      </w:r>
      <w:r w:rsidR="000948C5" w:rsidRPr="0001205B">
        <w:rPr>
          <w:rFonts w:ascii="Arial" w:eastAsia="Verdana" w:hAnsi="Arial" w:cs="Arial"/>
          <w:lang w:val="en-US"/>
        </w:rPr>
        <w:t xml:space="preserve">to </w:t>
      </w:r>
      <w:r w:rsidR="00427897" w:rsidRPr="0001205B">
        <w:rPr>
          <w:rFonts w:ascii="Arial" w:eastAsia="Verdana" w:hAnsi="Arial" w:cs="Arial"/>
          <w:lang w:val="en-US"/>
        </w:rPr>
        <w:t>receive</w:t>
      </w:r>
      <w:r w:rsidR="00651D5B" w:rsidRPr="0001205B">
        <w:rPr>
          <w:rFonts w:ascii="Arial" w:eastAsia="Verdana" w:hAnsi="Arial" w:cs="Arial"/>
          <w:lang w:val="en-US"/>
        </w:rPr>
        <w:t xml:space="preserve"> feedback on their performance more frequently. </w:t>
      </w:r>
      <w:r w:rsidRPr="0001205B">
        <w:rPr>
          <w:rFonts w:ascii="Arial" w:eastAsia="Verdana" w:hAnsi="Arial" w:cs="Arial"/>
          <w:lang w:val="en-US"/>
        </w:rPr>
        <w:t xml:space="preserve">However, this policy seriously increases teachers’ workload, especially when </w:t>
      </w:r>
      <w:r w:rsidR="0096571E" w:rsidRPr="0001205B">
        <w:rPr>
          <w:rFonts w:ascii="Arial" w:eastAsia="Verdana" w:hAnsi="Arial" w:cs="Arial"/>
          <w:lang w:val="en-US"/>
        </w:rPr>
        <w:t xml:space="preserve">written work has to be assessed. </w:t>
      </w:r>
      <w:r w:rsidRPr="0001205B">
        <w:rPr>
          <w:rFonts w:ascii="Arial" w:eastAsia="Verdana" w:hAnsi="Arial" w:cs="Arial"/>
          <w:lang w:val="en-US"/>
        </w:rPr>
        <w:t xml:space="preserve">  Recently, digital marking tools are develop</w:t>
      </w:r>
      <w:r w:rsidR="008F4C12" w:rsidRPr="0001205B">
        <w:rPr>
          <w:rFonts w:ascii="Arial" w:eastAsia="Verdana" w:hAnsi="Arial" w:cs="Arial"/>
          <w:lang w:val="en-US"/>
        </w:rPr>
        <w:t>ed</w:t>
      </w:r>
      <w:r w:rsidRPr="0001205B">
        <w:rPr>
          <w:rFonts w:ascii="Arial" w:eastAsia="Verdana" w:hAnsi="Arial" w:cs="Arial"/>
          <w:lang w:val="en-US"/>
        </w:rPr>
        <w:t xml:space="preserve"> that </w:t>
      </w:r>
      <w:r w:rsidR="008F4C12" w:rsidRPr="0001205B">
        <w:rPr>
          <w:rFonts w:ascii="Arial" w:eastAsia="Verdana" w:hAnsi="Arial" w:cs="Arial"/>
          <w:lang w:val="en-US"/>
        </w:rPr>
        <w:t xml:space="preserve">have the potential to </w:t>
      </w:r>
      <w:r w:rsidR="004E02BA" w:rsidRPr="0001205B">
        <w:rPr>
          <w:rFonts w:ascii="Arial" w:eastAsia="Verdana" w:hAnsi="Arial" w:cs="Arial"/>
          <w:lang w:val="en-US"/>
        </w:rPr>
        <w:t xml:space="preserve">help teachers to </w:t>
      </w:r>
      <w:r w:rsidR="008F4C12" w:rsidRPr="0001205B">
        <w:rPr>
          <w:rFonts w:ascii="Arial" w:eastAsia="Verdana" w:hAnsi="Arial" w:cs="Arial"/>
          <w:lang w:val="en-US"/>
        </w:rPr>
        <w:t xml:space="preserve">give good feedback </w:t>
      </w:r>
      <w:r w:rsidR="004E02BA" w:rsidRPr="0001205B">
        <w:rPr>
          <w:rFonts w:ascii="Arial" w:eastAsia="Verdana" w:hAnsi="Arial" w:cs="Arial"/>
          <w:lang w:val="en-US"/>
        </w:rPr>
        <w:t>in an efficient manner</w:t>
      </w:r>
      <w:r w:rsidR="0096571E" w:rsidRPr="0001205B">
        <w:rPr>
          <w:rFonts w:ascii="Arial" w:eastAsia="Verdana" w:hAnsi="Arial" w:cs="Arial"/>
          <w:lang w:val="en-US"/>
        </w:rPr>
        <w:t xml:space="preserve"> and thus to save time</w:t>
      </w:r>
      <w:r w:rsidRPr="0001205B">
        <w:rPr>
          <w:rFonts w:ascii="Arial" w:eastAsia="Verdana" w:hAnsi="Arial" w:cs="Arial"/>
          <w:lang w:val="en-US"/>
        </w:rPr>
        <w:t>.</w:t>
      </w:r>
    </w:p>
    <w:p w14:paraId="7171D651" w14:textId="77777777" w:rsidR="00122A3C" w:rsidRPr="0001205B" w:rsidRDefault="00122A3C" w:rsidP="0001205B">
      <w:pPr>
        <w:spacing w:after="0" w:line="240" w:lineRule="auto"/>
        <w:rPr>
          <w:rFonts w:ascii="Arial" w:eastAsia="Verdana" w:hAnsi="Arial" w:cs="Arial"/>
          <w:lang w:val="en-US"/>
        </w:rPr>
      </w:pPr>
    </w:p>
    <w:p w14:paraId="44878FD9" w14:textId="16F1B42B" w:rsidR="008B4248" w:rsidRPr="0001205B" w:rsidRDefault="0001205B" w:rsidP="0001205B">
      <w:pPr>
        <w:spacing w:after="0" w:line="240" w:lineRule="auto"/>
        <w:rPr>
          <w:rFonts w:ascii="Arial" w:eastAsia="Verdana" w:hAnsi="Arial" w:cs="Arial"/>
          <w:lang w:val="en-US"/>
        </w:rPr>
      </w:pPr>
      <w:r>
        <w:rPr>
          <w:rFonts w:ascii="Arial" w:eastAsia="Verdana" w:hAnsi="Arial" w:cs="Arial"/>
          <w:lang w:val="en-US"/>
        </w:rPr>
        <w:t xml:space="preserve">This study reports about teachers’ and students’ use </w:t>
      </w:r>
      <w:r w:rsidR="00790A2E">
        <w:rPr>
          <w:rFonts w:ascii="Arial" w:eastAsia="Verdana" w:hAnsi="Arial" w:cs="Arial"/>
          <w:lang w:val="en-US"/>
        </w:rPr>
        <w:t xml:space="preserve">and evaluation </w:t>
      </w:r>
      <w:r>
        <w:rPr>
          <w:rFonts w:ascii="Arial" w:eastAsia="Verdana" w:hAnsi="Arial" w:cs="Arial"/>
          <w:lang w:val="en-US"/>
        </w:rPr>
        <w:t xml:space="preserve">of </w:t>
      </w:r>
      <w:r w:rsidR="0023333F" w:rsidRPr="0001205B">
        <w:rPr>
          <w:rFonts w:ascii="Arial" w:eastAsia="Verdana" w:hAnsi="Arial" w:cs="Arial"/>
          <w:lang w:val="en-US"/>
        </w:rPr>
        <w:t xml:space="preserve">two digital marking tools </w:t>
      </w:r>
      <w:r w:rsidR="00427897" w:rsidRPr="0001205B">
        <w:rPr>
          <w:rFonts w:ascii="Arial" w:eastAsia="Verdana" w:hAnsi="Arial" w:cs="Arial"/>
          <w:lang w:val="en-US"/>
        </w:rPr>
        <w:t xml:space="preserve">(Turnitin and </w:t>
      </w:r>
      <w:r w:rsidR="00B57034" w:rsidRPr="0001205B">
        <w:rPr>
          <w:rFonts w:ascii="Arial" w:eastAsia="Verdana" w:hAnsi="Arial" w:cs="Arial"/>
          <w:lang w:val="en-US"/>
        </w:rPr>
        <w:t>WinVision</w:t>
      </w:r>
      <w:r w:rsidR="00427897" w:rsidRPr="0001205B">
        <w:rPr>
          <w:rFonts w:ascii="Arial" w:eastAsia="Verdana" w:hAnsi="Arial" w:cs="Arial"/>
          <w:lang w:val="en-US"/>
        </w:rPr>
        <w:t>) in normal educational practice</w:t>
      </w:r>
      <w:r w:rsidR="0023333F" w:rsidRPr="0001205B">
        <w:rPr>
          <w:rFonts w:ascii="Arial" w:eastAsia="Verdana" w:hAnsi="Arial" w:cs="Arial"/>
          <w:lang w:val="en-US"/>
        </w:rPr>
        <w:t xml:space="preserve">. Data </w:t>
      </w:r>
      <w:r w:rsidR="000948C5" w:rsidRPr="0001205B">
        <w:rPr>
          <w:rFonts w:ascii="Arial" w:eastAsia="Verdana" w:hAnsi="Arial" w:cs="Arial"/>
          <w:lang w:val="en-US"/>
        </w:rPr>
        <w:t>we</w:t>
      </w:r>
      <w:r w:rsidR="0023333F" w:rsidRPr="0001205B">
        <w:rPr>
          <w:rFonts w:ascii="Arial" w:eastAsia="Verdana" w:hAnsi="Arial" w:cs="Arial"/>
          <w:lang w:val="en-US"/>
        </w:rPr>
        <w:t>re gathered by online questionnaires and interviews. A substantial number of teachers reported that the use of the marking tool was time saving, without negative</w:t>
      </w:r>
      <w:r w:rsidR="00427897" w:rsidRPr="0001205B">
        <w:rPr>
          <w:rFonts w:ascii="Arial" w:eastAsia="Verdana" w:hAnsi="Arial" w:cs="Arial"/>
          <w:lang w:val="en-US"/>
        </w:rPr>
        <w:t>ly</w:t>
      </w:r>
      <w:r w:rsidR="0023333F" w:rsidRPr="0001205B">
        <w:rPr>
          <w:rFonts w:ascii="Arial" w:eastAsia="Verdana" w:hAnsi="Arial" w:cs="Arial"/>
          <w:lang w:val="en-US"/>
        </w:rPr>
        <w:t xml:space="preserve"> impact</w:t>
      </w:r>
      <w:r w:rsidR="00427897" w:rsidRPr="0001205B">
        <w:rPr>
          <w:rFonts w:ascii="Arial" w:eastAsia="Verdana" w:hAnsi="Arial" w:cs="Arial"/>
          <w:lang w:val="en-US"/>
        </w:rPr>
        <w:t>ing</w:t>
      </w:r>
      <w:r w:rsidR="008F4C12" w:rsidRPr="0001205B">
        <w:rPr>
          <w:rFonts w:ascii="Arial" w:eastAsia="Verdana" w:hAnsi="Arial" w:cs="Arial"/>
          <w:lang w:val="en-US"/>
        </w:rPr>
        <w:t xml:space="preserve"> on</w:t>
      </w:r>
      <w:r w:rsidR="0023333F" w:rsidRPr="0001205B">
        <w:rPr>
          <w:rFonts w:ascii="Arial" w:eastAsia="Verdana" w:hAnsi="Arial" w:cs="Arial"/>
          <w:lang w:val="en-US"/>
        </w:rPr>
        <w:t xml:space="preserve"> the feedback quality. The vast majori</w:t>
      </w:r>
      <w:r w:rsidR="00427897" w:rsidRPr="0001205B">
        <w:rPr>
          <w:rFonts w:ascii="Arial" w:eastAsia="Verdana" w:hAnsi="Arial" w:cs="Arial"/>
          <w:lang w:val="en-US"/>
        </w:rPr>
        <w:t>t</w:t>
      </w:r>
      <w:r w:rsidR="0023333F" w:rsidRPr="0001205B">
        <w:rPr>
          <w:rFonts w:ascii="Arial" w:eastAsia="Verdana" w:hAnsi="Arial" w:cs="Arial"/>
          <w:lang w:val="en-US"/>
        </w:rPr>
        <w:t>y of the teachers is willing to use the marking software in the future. Students were positive about the digital feedback tools as well.</w:t>
      </w:r>
    </w:p>
    <w:p w14:paraId="1FA648D6" w14:textId="77777777" w:rsidR="008B4248" w:rsidRPr="0001205B" w:rsidRDefault="008B4248" w:rsidP="0001205B">
      <w:pPr>
        <w:spacing w:after="0" w:line="240" w:lineRule="auto"/>
        <w:rPr>
          <w:rFonts w:ascii="Arial" w:eastAsia="Verdana" w:hAnsi="Arial" w:cs="Arial"/>
          <w:lang w:val="en-US"/>
        </w:rPr>
      </w:pPr>
    </w:p>
    <w:p w14:paraId="4944EB6B" w14:textId="2758FBF9" w:rsidR="008B4248" w:rsidRPr="0001205B" w:rsidRDefault="008B4248" w:rsidP="0001205B">
      <w:pPr>
        <w:spacing w:after="0" w:line="240" w:lineRule="auto"/>
        <w:rPr>
          <w:rFonts w:ascii="Arial" w:eastAsia="Verdana" w:hAnsi="Arial" w:cs="Arial"/>
          <w:lang w:val="en-US"/>
        </w:rPr>
      </w:pPr>
      <w:r w:rsidRPr="0001205B">
        <w:rPr>
          <w:rFonts w:ascii="Arial" w:eastAsia="Verdana" w:hAnsi="Arial" w:cs="Arial"/>
          <w:lang w:val="en-US"/>
        </w:rPr>
        <w:t xml:space="preserve">Nederlandstalige trefwoorden: assessment of writing, </w:t>
      </w:r>
      <w:r w:rsidR="0001205B" w:rsidRPr="0001205B">
        <w:rPr>
          <w:rFonts w:ascii="Arial" w:eastAsia="Verdana" w:hAnsi="Arial" w:cs="Arial"/>
          <w:lang w:val="en-US"/>
        </w:rPr>
        <w:t xml:space="preserve">online </w:t>
      </w:r>
      <w:r w:rsidRPr="0001205B">
        <w:rPr>
          <w:rFonts w:ascii="Arial" w:eastAsia="Verdana" w:hAnsi="Arial" w:cs="Arial"/>
          <w:lang w:val="en-US"/>
        </w:rPr>
        <w:t xml:space="preserve">feedback,  </w:t>
      </w:r>
      <w:r w:rsidR="000948C5" w:rsidRPr="0001205B">
        <w:rPr>
          <w:rFonts w:ascii="Arial" w:eastAsia="Verdana" w:hAnsi="Arial" w:cs="Arial"/>
          <w:lang w:val="en-US"/>
        </w:rPr>
        <w:t>digital marking</w:t>
      </w:r>
      <w:r w:rsidRPr="0001205B">
        <w:rPr>
          <w:rFonts w:ascii="Arial" w:eastAsia="Verdana" w:hAnsi="Arial" w:cs="Arial"/>
          <w:lang w:val="en-US"/>
        </w:rPr>
        <w:t xml:space="preserve"> </w:t>
      </w:r>
    </w:p>
    <w:p w14:paraId="7408521E" w14:textId="77777777" w:rsidR="008B4248" w:rsidRPr="00790A2E" w:rsidRDefault="008B4248" w:rsidP="0001205B">
      <w:pPr>
        <w:spacing w:after="0" w:line="240" w:lineRule="auto"/>
        <w:rPr>
          <w:rFonts w:ascii="Arial" w:eastAsia="Verdana" w:hAnsi="Arial" w:cs="Arial"/>
          <w:lang w:val="en-US"/>
        </w:rPr>
      </w:pPr>
    </w:p>
    <w:p w14:paraId="7E433877" w14:textId="3E6C1A5F" w:rsidR="008B4248" w:rsidRPr="00790A2E" w:rsidRDefault="008B4248" w:rsidP="0001205B">
      <w:pPr>
        <w:spacing w:after="0" w:line="240" w:lineRule="auto"/>
        <w:rPr>
          <w:rFonts w:ascii="Arial" w:eastAsia="Verdana" w:hAnsi="Arial" w:cs="Arial"/>
          <w:lang w:val="en-US"/>
        </w:rPr>
      </w:pPr>
      <w:r w:rsidRPr="00790A2E">
        <w:rPr>
          <w:rFonts w:ascii="Arial" w:eastAsia="Verdana" w:hAnsi="Arial" w:cs="Arial"/>
          <w:lang w:val="en-US"/>
        </w:rPr>
        <w:t>Engelstalige trefwoorden:</w:t>
      </w:r>
      <w:r w:rsidRPr="00790A2E">
        <w:rPr>
          <w:rFonts w:ascii="Arial" w:hAnsi="Arial" w:cs="Arial"/>
          <w:lang w:val="en-US"/>
        </w:rPr>
        <w:t xml:space="preserve"> </w:t>
      </w:r>
      <w:r w:rsidRPr="00790A2E">
        <w:rPr>
          <w:rFonts w:ascii="Arial" w:eastAsia="Verdana" w:hAnsi="Arial" w:cs="Arial"/>
          <w:lang w:val="en-US"/>
        </w:rPr>
        <w:t xml:space="preserve">assessment of writing, </w:t>
      </w:r>
      <w:r w:rsidR="0001205B" w:rsidRPr="00790A2E">
        <w:rPr>
          <w:rFonts w:ascii="Arial" w:eastAsia="Verdana" w:hAnsi="Arial" w:cs="Arial"/>
          <w:lang w:val="en-US"/>
        </w:rPr>
        <w:t xml:space="preserve">online </w:t>
      </w:r>
      <w:r w:rsidRPr="00790A2E">
        <w:rPr>
          <w:rFonts w:ascii="Arial" w:eastAsia="Verdana" w:hAnsi="Arial" w:cs="Arial"/>
          <w:lang w:val="en-US"/>
        </w:rPr>
        <w:t xml:space="preserve">feedback,  </w:t>
      </w:r>
      <w:r w:rsidR="000948C5" w:rsidRPr="00790A2E">
        <w:rPr>
          <w:rFonts w:ascii="Arial" w:eastAsia="Verdana" w:hAnsi="Arial" w:cs="Arial"/>
          <w:lang w:val="en-US"/>
        </w:rPr>
        <w:t>digital marking</w:t>
      </w:r>
      <w:r w:rsidRPr="00790A2E">
        <w:rPr>
          <w:rFonts w:ascii="Arial" w:eastAsia="Verdana" w:hAnsi="Arial" w:cs="Arial"/>
          <w:lang w:val="en-US"/>
        </w:rPr>
        <w:br w:type="page"/>
      </w:r>
    </w:p>
    <w:p w14:paraId="11B470CE" w14:textId="77777777" w:rsidR="00497A78" w:rsidRPr="00790A2E" w:rsidRDefault="00497A78" w:rsidP="00790A2E">
      <w:pPr>
        <w:spacing w:after="200" w:line="240" w:lineRule="auto"/>
        <w:rPr>
          <w:rFonts w:ascii="Arial" w:eastAsia="Verdana" w:hAnsi="Arial" w:cs="Arial"/>
          <w:b/>
          <w:lang w:val="en-US"/>
        </w:rPr>
      </w:pPr>
    </w:p>
    <w:p w14:paraId="73DA18E6" w14:textId="61DF6D9B" w:rsidR="008B4248" w:rsidRPr="00790A2E" w:rsidRDefault="00876DDC" w:rsidP="00790A2E">
      <w:pPr>
        <w:spacing w:after="200" w:line="240" w:lineRule="auto"/>
        <w:rPr>
          <w:rFonts w:ascii="Arial" w:eastAsia="Verdana" w:hAnsi="Arial" w:cs="Arial"/>
        </w:rPr>
      </w:pPr>
      <w:r w:rsidRPr="00790A2E">
        <w:rPr>
          <w:rFonts w:ascii="Arial" w:eastAsia="Verdana" w:hAnsi="Arial" w:cs="Arial"/>
          <w:b/>
        </w:rPr>
        <w:t>Online feedback op</w:t>
      </w:r>
      <w:r w:rsidR="0084325C">
        <w:rPr>
          <w:rFonts w:ascii="Arial" w:eastAsia="Verdana" w:hAnsi="Arial" w:cs="Arial"/>
          <w:b/>
        </w:rPr>
        <w:t xml:space="preserve"> schriftelijk werk</w:t>
      </w:r>
      <w:r w:rsidRPr="00790A2E">
        <w:rPr>
          <w:rFonts w:ascii="Arial" w:eastAsia="Verdana" w:hAnsi="Arial" w:cs="Arial"/>
          <w:b/>
        </w:rPr>
        <w:t>: b</w:t>
      </w:r>
      <w:r w:rsidR="008B4248" w:rsidRPr="00790A2E">
        <w:rPr>
          <w:rFonts w:ascii="Arial" w:eastAsia="Verdana" w:hAnsi="Arial" w:cs="Arial"/>
          <w:b/>
        </w:rPr>
        <w:t>etere feedback in minder tijd</w:t>
      </w:r>
      <w:r w:rsidR="008B4248" w:rsidRPr="00790A2E">
        <w:rPr>
          <w:rFonts w:ascii="Arial" w:eastAsia="Verdana" w:hAnsi="Arial" w:cs="Arial"/>
        </w:rPr>
        <w:t>.</w:t>
      </w:r>
      <w:bookmarkStart w:id="0" w:name="_GoBack"/>
      <w:bookmarkEnd w:id="0"/>
    </w:p>
    <w:p w14:paraId="4EB76761" w14:textId="27F826D2" w:rsidR="00876DDC" w:rsidRPr="00790A2E" w:rsidRDefault="008B4248" w:rsidP="00790A2E">
      <w:pPr>
        <w:tabs>
          <w:tab w:val="left" w:pos="680"/>
          <w:tab w:val="left" w:pos="7371"/>
        </w:tabs>
        <w:spacing w:after="0" w:line="240" w:lineRule="auto"/>
        <w:contextualSpacing/>
        <w:rPr>
          <w:rFonts w:ascii="Arial" w:eastAsia="Times" w:hAnsi="Arial" w:cs="Arial"/>
        </w:rPr>
      </w:pPr>
      <w:r w:rsidRPr="00790A2E">
        <w:rPr>
          <w:rFonts w:ascii="Arial" w:eastAsia="Times" w:hAnsi="Arial" w:cs="Arial"/>
        </w:rPr>
        <w:t xml:space="preserve">Uit reviewstudies van Hattie en Timperley (2007), en Shute (2008), blijkt dat feedback een van de krachtigste strategieën is om het rendement van onderwijs te verhogen. Voorwaarde is dat de feedback </w:t>
      </w:r>
      <w:r w:rsidR="0023333F" w:rsidRPr="00790A2E">
        <w:rPr>
          <w:rFonts w:ascii="Arial" w:eastAsia="Times" w:hAnsi="Arial" w:cs="Arial"/>
        </w:rPr>
        <w:t xml:space="preserve">de student voldoende aanknopingspunten biedt om </w:t>
      </w:r>
      <w:r w:rsidR="00220901" w:rsidRPr="00790A2E">
        <w:rPr>
          <w:rFonts w:ascii="Arial" w:eastAsia="Times" w:hAnsi="Arial" w:cs="Arial"/>
        </w:rPr>
        <w:t>de benodigde stappen te zetten van feitelijk naar gewenst prestatieniveau</w:t>
      </w:r>
      <w:r w:rsidR="0023333F" w:rsidRPr="00790A2E">
        <w:rPr>
          <w:rFonts w:ascii="Arial" w:eastAsia="Times" w:hAnsi="Arial" w:cs="Arial"/>
        </w:rPr>
        <w:t xml:space="preserve">, dat de feedback tijdig wordt gegeven en er mogelijkheden zijn om de feedback toe te passen. </w:t>
      </w:r>
      <w:r w:rsidR="00220901" w:rsidRPr="00790A2E">
        <w:rPr>
          <w:rFonts w:ascii="Arial" w:eastAsia="Times" w:hAnsi="Arial" w:cs="Arial"/>
        </w:rPr>
        <w:t xml:space="preserve">Goede feedback helpt de student om te zien </w:t>
      </w:r>
      <w:r w:rsidR="00A4253E" w:rsidRPr="00790A2E">
        <w:rPr>
          <w:rFonts w:ascii="Arial" w:eastAsia="Times" w:hAnsi="Arial" w:cs="Arial"/>
        </w:rPr>
        <w:t>waar hij naar toe moet werken (’</w:t>
      </w:r>
      <w:r w:rsidR="00220901" w:rsidRPr="00790A2E">
        <w:rPr>
          <w:rFonts w:ascii="Arial" w:eastAsia="Times" w:hAnsi="Arial" w:cs="Arial"/>
        </w:rPr>
        <w:t>Where am I going?</w:t>
      </w:r>
      <w:r w:rsidR="00F752EB" w:rsidRPr="00790A2E">
        <w:rPr>
          <w:rFonts w:ascii="Arial" w:eastAsia="Times" w:hAnsi="Arial" w:cs="Arial"/>
        </w:rPr>
        <w:t>’</w:t>
      </w:r>
      <w:r w:rsidR="00A4253E" w:rsidRPr="00790A2E">
        <w:rPr>
          <w:rFonts w:ascii="Arial" w:eastAsia="Times" w:hAnsi="Arial" w:cs="Arial"/>
        </w:rPr>
        <w:t>), hoe ver hij nog van dat doel verwijderd is</w:t>
      </w:r>
      <w:r w:rsidR="006A27C7" w:rsidRPr="00790A2E">
        <w:rPr>
          <w:rFonts w:ascii="Arial" w:eastAsia="Times" w:hAnsi="Arial" w:cs="Arial"/>
        </w:rPr>
        <w:t xml:space="preserve"> (‘</w:t>
      </w:r>
      <w:r w:rsidR="00220901" w:rsidRPr="00790A2E">
        <w:rPr>
          <w:rFonts w:ascii="Arial" w:eastAsia="Times" w:hAnsi="Arial" w:cs="Arial"/>
        </w:rPr>
        <w:t>How am I going?</w:t>
      </w:r>
      <w:r w:rsidR="006A27C7" w:rsidRPr="00790A2E">
        <w:rPr>
          <w:rFonts w:ascii="Arial" w:eastAsia="Times" w:hAnsi="Arial" w:cs="Arial"/>
        </w:rPr>
        <w:t>’) en wat de eerstvolgende stap moet zijn om daar te komen (‘</w:t>
      </w:r>
      <w:r w:rsidR="00220901" w:rsidRPr="00790A2E">
        <w:rPr>
          <w:rFonts w:ascii="Arial" w:eastAsia="Times" w:hAnsi="Arial" w:cs="Arial"/>
        </w:rPr>
        <w:t>Where to next?</w:t>
      </w:r>
      <w:r w:rsidR="006A27C7" w:rsidRPr="00790A2E">
        <w:rPr>
          <w:rFonts w:ascii="Arial" w:eastAsia="Times" w:hAnsi="Arial" w:cs="Arial"/>
        </w:rPr>
        <w:t>’)</w:t>
      </w:r>
      <w:r w:rsidR="00220901" w:rsidRPr="00790A2E">
        <w:rPr>
          <w:rFonts w:ascii="Arial" w:eastAsia="Times" w:hAnsi="Arial" w:cs="Arial"/>
        </w:rPr>
        <w:t>, aldus Hattie</w:t>
      </w:r>
      <w:r w:rsidR="006A27C7" w:rsidRPr="00790A2E">
        <w:rPr>
          <w:rFonts w:ascii="Arial" w:eastAsia="Times" w:hAnsi="Arial" w:cs="Arial"/>
        </w:rPr>
        <w:t xml:space="preserve"> &amp; Timperley (2007). </w:t>
      </w:r>
    </w:p>
    <w:p w14:paraId="6923B5EE" w14:textId="3B2FCE15" w:rsidR="008B4248" w:rsidRPr="00790A2E" w:rsidRDefault="00F752EB" w:rsidP="00790A2E">
      <w:pPr>
        <w:tabs>
          <w:tab w:val="left" w:pos="680"/>
          <w:tab w:val="left" w:pos="7371"/>
        </w:tabs>
        <w:spacing w:after="0" w:line="240" w:lineRule="auto"/>
        <w:contextualSpacing/>
        <w:rPr>
          <w:rFonts w:ascii="Arial" w:eastAsia="Times" w:hAnsi="Arial" w:cs="Arial"/>
        </w:rPr>
      </w:pPr>
      <w:r w:rsidRPr="00790A2E">
        <w:rPr>
          <w:rFonts w:ascii="Arial" w:eastAsia="Times" w:hAnsi="Arial" w:cs="Arial"/>
        </w:rPr>
        <w:t>De toetsmomenten in een cursus zijn veelal de enige momenten waarop de student feedback krijgt</w:t>
      </w:r>
      <w:r w:rsidR="00B764C0">
        <w:rPr>
          <w:rFonts w:ascii="Arial" w:eastAsia="Times" w:hAnsi="Arial" w:cs="Arial"/>
        </w:rPr>
        <w:t>, m</w:t>
      </w:r>
      <w:r w:rsidRPr="00790A2E">
        <w:rPr>
          <w:rFonts w:ascii="Arial" w:eastAsia="Times" w:hAnsi="Arial" w:cs="Arial"/>
        </w:rPr>
        <w:t xml:space="preserve">aar goede feedback </w:t>
      </w:r>
      <w:r w:rsidR="00B764C0">
        <w:rPr>
          <w:rFonts w:ascii="Arial" w:eastAsia="Times" w:hAnsi="Arial" w:cs="Arial"/>
        </w:rPr>
        <w:t>is daarmee niet gegarandeerd</w:t>
      </w:r>
      <w:r w:rsidRPr="00790A2E">
        <w:rPr>
          <w:rFonts w:ascii="Arial" w:eastAsia="Times" w:hAnsi="Arial" w:cs="Arial"/>
        </w:rPr>
        <w:t>.</w:t>
      </w:r>
      <w:r w:rsidR="006A27C7" w:rsidRPr="00790A2E">
        <w:rPr>
          <w:rFonts w:ascii="Arial" w:eastAsia="Times" w:hAnsi="Arial" w:cs="Arial"/>
        </w:rPr>
        <w:t xml:space="preserve"> </w:t>
      </w:r>
      <w:r w:rsidR="00876DDC" w:rsidRPr="00790A2E">
        <w:rPr>
          <w:rFonts w:ascii="Arial" w:eastAsia="Times" w:hAnsi="Arial" w:cs="Arial"/>
        </w:rPr>
        <w:t>T</w:t>
      </w:r>
      <w:r w:rsidR="008B4248" w:rsidRPr="00790A2E">
        <w:rPr>
          <w:rFonts w:ascii="Arial" w:eastAsia="Verdana" w:hAnsi="Arial" w:cs="Arial"/>
        </w:rPr>
        <w:t>erecht krijg</w:t>
      </w:r>
      <w:r w:rsidR="0023333F" w:rsidRPr="00790A2E">
        <w:rPr>
          <w:rFonts w:ascii="Arial" w:eastAsia="Verdana" w:hAnsi="Arial" w:cs="Arial"/>
        </w:rPr>
        <w:t>en</w:t>
      </w:r>
      <w:r w:rsidR="004C3DFE" w:rsidRPr="00790A2E">
        <w:rPr>
          <w:rFonts w:ascii="Arial" w:eastAsia="Verdana" w:hAnsi="Arial" w:cs="Arial"/>
        </w:rPr>
        <w:t xml:space="preserve"> </w:t>
      </w:r>
      <w:r w:rsidR="008B4248" w:rsidRPr="00790A2E">
        <w:rPr>
          <w:rFonts w:ascii="Arial" w:eastAsia="Verdana" w:hAnsi="Arial" w:cs="Arial"/>
        </w:rPr>
        <w:t xml:space="preserve">toetsing </w:t>
      </w:r>
      <w:r w:rsidR="0023333F" w:rsidRPr="00790A2E">
        <w:rPr>
          <w:rFonts w:ascii="Arial" w:eastAsia="Verdana" w:hAnsi="Arial" w:cs="Arial"/>
        </w:rPr>
        <w:t xml:space="preserve">en feedback </w:t>
      </w:r>
      <w:r w:rsidR="006215D0" w:rsidRPr="00790A2E">
        <w:rPr>
          <w:rFonts w:ascii="Arial" w:eastAsia="Verdana" w:hAnsi="Arial" w:cs="Arial"/>
        </w:rPr>
        <w:t xml:space="preserve">de laatste jaren </w:t>
      </w:r>
      <w:r w:rsidR="008B4248" w:rsidRPr="00790A2E">
        <w:rPr>
          <w:rFonts w:ascii="Arial" w:eastAsia="Verdana" w:hAnsi="Arial" w:cs="Arial"/>
        </w:rPr>
        <w:t xml:space="preserve">veel aandacht in het onderwijsbeleid van universiteiten en hogescholen. </w:t>
      </w:r>
      <w:r w:rsidRPr="00790A2E">
        <w:rPr>
          <w:rFonts w:ascii="Arial" w:eastAsia="Verdana" w:hAnsi="Arial" w:cs="Arial"/>
        </w:rPr>
        <w:t xml:space="preserve">Zo wordt </w:t>
      </w:r>
      <w:r w:rsidR="006215D0" w:rsidRPr="00790A2E">
        <w:rPr>
          <w:rFonts w:ascii="Arial" w:eastAsia="Verdana" w:hAnsi="Arial" w:cs="Arial"/>
        </w:rPr>
        <w:t xml:space="preserve">het belang </w:t>
      </w:r>
      <w:r w:rsidRPr="00790A2E">
        <w:rPr>
          <w:rFonts w:ascii="Arial" w:eastAsia="Verdana" w:hAnsi="Arial" w:cs="Arial"/>
        </w:rPr>
        <w:t xml:space="preserve">benadrukt </w:t>
      </w:r>
      <w:r w:rsidR="006215D0" w:rsidRPr="00790A2E">
        <w:rPr>
          <w:rFonts w:ascii="Arial" w:eastAsia="Verdana" w:hAnsi="Arial" w:cs="Arial"/>
        </w:rPr>
        <w:t>van een formatieve tussentoets</w:t>
      </w:r>
      <w:r w:rsidRPr="00790A2E">
        <w:rPr>
          <w:rFonts w:ascii="Arial" w:eastAsia="Verdana" w:hAnsi="Arial" w:cs="Arial"/>
        </w:rPr>
        <w:t xml:space="preserve"> en worden</w:t>
      </w:r>
      <w:r w:rsidR="006215D0" w:rsidRPr="00790A2E">
        <w:rPr>
          <w:rFonts w:ascii="Arial" w:eastAsia="Verdana" w:hAnsi="Arial" w:cs="Arial"/>
        </w:rPr>
        <w:t xml:space="preserve"> </w:t>
      </w:r>
      <w:r w:rsidR="008B4248" w:rsidRPr="00790A2E">
        <w:rPr>
          <w:rFonts w:ascii="Arial" w:eastAsia="Verdana" w:hAnsi="Arial" w:cs="Arial"/>
        </w:rPr>
        <w:t xml:space="preserve">procedures </w:t>
      </w:r>
      <w:r w:rsidRPr="00790A2E">
        <w:rPr>
          <w:rFonts w:ascii="Arial" w:eastAsia="Verdana" w:hAnsi="Arial" w:cs="Arial"/>
        </w:rPr>
        <w:t xml:space="preserve">ingesteld </w:t>
      </w:r>
      <w:r w:rsidR="008B4248" w:rsidRPr="00790A2E">
        <w:rPr>
          <w:rFonts w:ascii="Arial" w:eastAsia="Verdana" w:hAnsi="Arial" w:cs="Arial"/>
        </w:rPr>
        <w:t xml:space="preserve">voor afstemming en transparantie in de beoordeling en feedback. De keerzijde </w:t>
      </w:r>
      <w:r w:rsidR="0023333F" w:rsidRPr="00790A2E">
        <w:rPr>
          <w:rFonts w:ascii="Arial" w:eastAsia="Verdana" w:hAnsi="Arial" w:cs="Arial"/>
        </w:rPr>
        <w:t xml:space="preserve">hiervan is echter </w:t>
      </w:r>
      <w:r w:rsidR="008B4248" w:rsidRPr="00790A2E">
        <w:rPr>
          <w:rFonts w:ascii="Arial" w:eastAsia="Verdana" w:hAnsi="Arial" w:cs="Arial"/>
        </w:rPr>
        <w:t xml:space="preserve">dat de werkdruk van docenten toeneemt. Verantwoorde toetsing en feedback vereisen nu eenmaal een stevige tijdsinvestering, vooral als het gaat om schrijfproducten. </w:t>
      </w:r>
    </w:p>
    <w:p w14:paraId="422F65F5" w14:textId="77777777" w:rsidR="0023333F" w:rsidRPr="00790A2E" w:rsidRDefault="0023333F" w:rsidP="00790A2E">
      <w:pPr>
        <w:spacing w:after="0" w:line="240" w:lineRule="auto"/>
        <w:rPr>
          <w:rFonts w:ascii="Arial" w:eastAsia="Verdana" w:hAnsi="Arial" w:cs="Arial"/>
        </w:rPr>
      </w:pPr>
    </w:p>
    <w:p w14:paraId="1A0748F9" w14:textId="0BD4717E" w:rsidR="006D60E5" w:rsidRPr="00790A2E" w:rsidRDefault="00D95252" w:rsidP="00790A2E">
      <w:pPr>
        <w:spacing w:after="0" w:line="240" w:lineRule="auto"/>
        <w:rPr>
          <w:rFonts w:ascii="Arial" w:eastAsia="Verdana" w:hAnsi="Arial" w:cs="Arial"/>
        </w:rPr>
      </w:pPr>
      <w:r w:rsidRPr="00790A2E">
        <w:rPr>
          <w:rFonts w:ascii="Arial" w:eastAsia="Verdana" w:hAnsi="Arial" w:cs="Arial"/>
        </w:rPr>
        <w:t>In</w:t>
      </w:r>
      <w:r w:rsidR="00B764C0">
        <w:rPr>
          <w:rFonts w:ascii="Arial" w:eastAsia="Verdana" w:hAnsi="Arial" w:cs="Arial"/>
        </w:rPr>
        <w:t xml:space="preserve">middels </w:t>
      </w:r>
      <w:r w:rsidRPr="00790A2E">
        <w:rPr>
          <w:rFonts w:ascii="Arial" w:eastAsia="Verdana" w:hAnsi="Arial" w:cs="Arial"/>
        </w:rPr>
        <w:t xml:space="preserve">zijn er diverse </w:t>
      </w:r>
      <w:r w:rsidR="00CA0ECC" w:rsidRPr="00790A2E">
        <w:rPr>
          <w:rFonts w:ascii="Arial" w:eastAsia="Verdana" w:hAnsi="Arial" w:cs="Arial"/>
        </w:rPr>
        <w:t xml:space="preserve">online </w:t>
      </w:r>
      <w:r w:rsidR="00B764C0">
        <w:rPr>
          <w:rFonts w:ascii="Arial" w:eastAsia="Verdana" w:hAnsi="Arial" w:cs="Arial"/>
        </w:rPr>
        <w:t>systemen</w:t>
      </w:r>
      <w:r w:rsidRPr="00790A2E">
        <w:rPr>
          <w:rFonts w:ascii="Arial" w:eastAsia="Verdana" w:hAnsi="Arial" w:cs="Arial"/>
        </w:rPr>
        <w:t xml:space="preserve"> </w:t>
      </w:r>
      <w:r w:rsidR="00B764C0">
        <w:rPr>
          <w:rFonts w:ascii="Arial" w:eastAsia="Verdana" w:hAnsi="Arial" w:cs="Arial"/>
        </w:rPr>
        <w:t xml:space="preserve">ontwikkeld </w:t>
      </w:r>
      <w:r w:rsidRPr="00790A2E">
        <w:rPr>
          <w:rFonts w:ascii="Arial" w:eastAsia="Verdana" w:hAnsi="Arial" w:cs="Arial"/>
        </w:rPr>
        <w:t xml:space="preserve">voor het beoordelen en </w:t>
      </w:r>
      <w:r w:rsidR="00B764C0">
        <w:rPr>
          <w:rFonts w:ascii="Arial" w:eastAsia="Verdana" w:hAnsi="Arial" w:cs="Arial"/>
        </w:rPr>
        <w:t xml:space="preserve">becommentariëren van </w:t>
      </w:r>
      <w:r w:rsidRPr="00790A2E">
        <w:rPr>
          <w:rFonts w:ascii="Arial" w:eastAsia="Verdana" w:hAnsi="Arial" w:cs="Arial"/>
        </w:rPr>
        <w:t>geschreven werkstukken (Welch, 2012; Van B</w:t>
      </w:r>
      <w:r w:rsidR="00F752EB" w:rsidRPr="00790A2E">
        <w:rPr>
          <w:rFonts w:ascii="Arial" w:eastAsia="Verdana" w:hAnsi="Arial" w:cs="Arial"/>
        </w:rPr>
        <w:t>oxel, 2013</w:t>
      </w:r>
      <w:r w:rsidRPr="00790A2E">
        <w:rPr>
          <w:rFonts w:ascii="Arial" w:eastAsia="Verdana" w:hAnsi="Arial" w:cs="Arial"/>
        </w:rPr>
        <w:t xml:space="preserve">). De vraag is </w:t>
      </w:r>
      <w:r w:rsidR="00B764C0">
        <w:rPr>
          <w:rFonts w:ascii="Arial" w:eastAsia="Verdana" w:hAnsi="Arial" w:cs="Arial"/>
        </w:rPr>
        <w:t xml:space="preserve">of ze </w:t>
      </w:r>
      <w:r w:rsidR="008B4248" w:rsidRPr="00790A2E">
        <w:rPr>
          <w:rFonts w:ascii="Arial" w:eastAsia="Verdana" w:hAnsi="Arial" w:cs="Arial"/>
        </w:rPr>
        <w:t xml:space="preserve">helpen om de kwaliteit van de toetsing te verbeteren en daarbij de tijdsinvestering van docenten beheersbaar te houden. </w:t>
      </w:r>
      <w:r w:rsidR="006D60E5" w:rsidRPr="00790A2E">
        <w:rPr>
          <w:rFonts w:ascii="Arial" w:eastAsia="Verdana" w:hAnsi="Arial" w:cs="Arial"/>
        </w:rPr>
        <w:t>In potentie hebben ze een aantal voordelen</w:t>
      </w:r>
      <w:r w:rsidRPr="00790A2E">
        <w:rPr>
          <w:rFonts w:ascii="Arial" w:eastAsia="Verdana" w:hAnsi="Arial" w:cs="Arial"/>
        </w:rPr>
        <w:t>, zoals</w:t>
      </w:r>
      <w:r w:rsidR="006D60E5" w:rsidRPr="00790A2E">
        <w:rPr>
          <w:rFonts w:ascii="Arial" w:eastAsia="Verdana" w:hAnsi="Arial" w:cs="Arial"/>
        </w:rPr>
        <w:t xml:space="preserve">: </w:t>
      </w:r>
    </w:p>
    <w:p w14:paraId="2487464F" w14:textId="71B77200" w:rsidR="006D60E5" w:rsidRPr="00790A2E" w:rsidRDefault="00876DDC" w:rsidP="00790A2E">
      <w:pPr>
        <w:numPr>
          <w:ilvl w:val="0"/>
          <w:numId w:val="15"/>
        </w:numPr>
        <w:spacing w:after="0" w:line="240" w:lineRule="auto"/>
        <w:rPr>
          <w:rFonts w:ascii="Arial" w:eastAsia="Verdana" w:hAnsi="Arial" w:cs="Arial"/>
        </w:rPr>
      </w:pPr>
      <w:r w:rsidRPr="00790A2E">
        <w:rPr>
          <w:rFonts w:ascii="Arial" w:eastAsia="Verdana" w:hAnsi="Arial" w:cs="Arial"/>
        </w:rPr>
        <w:t xml:space="preserve">Een </w:t>
      </w:r>
      <w:r w:rsidR="006D60E5" w:rsidRPr="00790A2E">
        <w:rPr>
          <w:rFonts w:ascii="Arial" w:eastAsia="Verdana" w:hAnsi="Arial" w:cs="Arial"/>
        </w:rPr>
        <w:t>ingebouwde structuur van criteria en bijbehorende feedback</w:t>
      </w:r>
      <w:r w:rsidRPr="00790A2E">
        <w:rPr>
          <w:rFonts w:ascii="Arial" w:eastAsia="Verdana" w:hAnsi="Arial" w:cs="Arial"/>
        </w:rPr>
        <w:t>, die het inzichtelijk</w:t>
      </w:r>
      <w:r w:rsidR="006D60E5" w:rsidRPr="00790A2E">
        <w:rPr>
          <w:rFonts w:ascii="Arial" w:eastAsia="Verdana" w:hAnsi="Arial" w:cs="Arial"/>
        </w:rPr>
        <w:t xml:space="preserve"> maakt voor de studenten in welke opzichten hun prestatie aan de norm beantwoordt en op welke punten ze zich moeten verbeteren. </w:t>
      </w:r>
    </w:p>
    <w:p w14:paraId="16B6E76C" w14:textId="21343355" w:rsidR="00CA0ECC" w:rsidRPr="00790A2E" w:rsidRDefault="00CA0ECC" w:rsidP="00790A2E">
      <w:pPr>
        <w:numPr>
          <w:ilvl w:val="0"/>
          <w:numId w:val="15"/>
        </w:numPr>
        <w:spacing w:after="0" w:line="240" w:lineRule="auto"/>
        <w:rPr>
          <w:rFonts w:ascii="Arial" w:eastAsia="Verdana" w:hAnsi="Arial" w:cs="Arial"/>
        </w:rPr>
      </w:pPr>
      <w:r w:rsidRPr="00790A2E">
        <w:rPr>
          <w:rFonts w:ascii="Arial" w:eastAsia="Verdana" w:hAnsi="Arial" w:cs="Arial"/>
        </w:rPr>
        <w:t>Studenten kunnen ook op afstand hun feedback inzien.</w:t>
      </w:r>
    </w:p>
    <w:p w14:paraId="167DDCF0" w14:textId="12047356" w:rsidR="00D95252" w:rsidRPr="00790A2E" w:rsidRDefault="00D95252" w:rsidP="00790A2E">
      <w:pPr>
        <w:numPr>
          <w:ilvl w:val="0"/>
          <w:numId w:val="15"/>
        </w:numPr>
        <w:spacing w:after="0" w:line="240" w:lineRule="auto"/>
        <w:rPr>
          <w:rFonts w:ascii="Arial" w:eastAsia="Verdana" w:hAnsi="Arial" w:cs="Arial"/>
        </w:rPr>
      </w:pPr>
      <w:r w:rsidRPr="00790A2E">
        <w:rPr>
          <w:rFonts w:ascii="Arial" w:eastAsia="Verdana" w:hAnsi="Arial" w:cs="Arial"/>
        </w:rPr>
        <w:t xml:space="preserve">Het gebruik van één tool </w:t>
      </w:r>
      <w:r w:rsidR="00CA0ECC" w:rsidRPr="00790A2E">
        <w:rPr>
          <w:rFonts w:ascii="Arial" w:eastAsia="Verdana" w:hAnsi="Arial" w:cs="Arial"/>
        </w:rPr>
        <w:t xml:space="preserve">binnen een opleiding </w:t>
      </w:r>
      <w:r w:rsidRPr="00790A2E">
        <w:rPr>
          <w:rFonts w:ascii="Arial" w:eastAsia="Verdana" w:hAnsi="Arial" w:cs="Arial"/>
        </w:rPr>
        <w:t xml:space="preserve">bevordert de consistentie van de beoordeling en feedback. </w:t>
      </w:r>
    </w:p>
    <w:p w14:paraId="1D6DB904" w14:textId="77777777" w:rsidR="00D95252" w:rsidRPr="00790A2E" w:rsidRDefault="006D60E5" w:rsidP="00790A2E">
      <w:pPr>
        <w:numPr>
          <w:ilvl w:val="0"/>
          <w:numId w:val="15"/>
        </w:numPr>
        <w:spacing w:after="0" w:line="240" w:lineRule="auto"/>
        <w:rPr>
          <w:rFonts w:ascii="Arial" w:eastAsia="Verdana" w:hAnsi="Arial" w:cs="Arial"/>
        </w:rPr>
      </w:pPr>
      <w:r w:rsidRPr="00790A2E">
        <w:rPr>
          <w:rFonts w:ascii="Arial" w:eastAsia="Verdana" w:hAnsi="Arial" w:cs="Arial"/>
        </w:rPr>
        <w:t xml:space="preserve">Door de mogelijkheden </w:t>
      </w:r>
      <w:r w:rsidR="00D95252" w:rsidRPr="00790A2E">
        <w:rPr>
          <w:rFonts w:ascii="Arial" w:eastAsia="Verdana" w:hAnsi="Arial" w:cs="Arial"/>
        </w:rPr>
        <w:t xml:space="preserve">om feedback op te slaan en meermalen te gebruiken loont het de moeite om </w:t>
      </w:r>
      <w:r w:rsidRPr="00790A2E">
        <w:rPr>
          <w:rFonts w:ascii="Arial" w:eastAsia="Verdana" w:hAnsi="Arial" w:cs="Arial"/>
        </w:rPr>
        <w:t xml:space="preserve">de feedback </w:t>
      </w:r>
      <w:r w:rsidR="00D95252" w:rsidRPr="00790A2E">
        <w:rPr>
          <w:rFonts w:ascii="Arial" w:eastAsia="Verdana" w:hAnsi="Arial" w:cs="Arial"/>
        </w:rPr>
        <w:t>zorgvuldig te formuleren, wat de kwaliteit van de feedback ten goede komt.</w:t>
      </w:r>
    </w:p>
    <w:p w14:paraId="74A113F8" w14:textId="0E09513A" w:rsidR="006D60E5" w:rsidRPr="00790A2E" w:rsidRDefault="00D95252" w:rsidP="00790A2E">
      <w:pPr>
        <w:numPr>
          <w:ilvl w:val="0"/>
          <w:numId w:val="15"/>
        </w:numPr>
        <w:spacing w:after="0" w:line="240" w:lineRule="auto"/>
        <w:rPr>
          <w:rFonts w:ascii="Arial" w:eastAsia="Verdana" w:hAnsi="Arial" w:cs="Arial"/>
        </w:rPr>
      </w:pPr>
      <w:r w:rsidRPr="00790A2E">
        <w:rPr>
          <w:rFonts w:ascii="Arial" w:eastAsia="Verdana" w:hAnsi="Arial" w:cs="Arial"/>
        </w:rPr>
        <w:t xml:space="preserve">Hergebruik van feedback bespaart tijd, doordat de feedback niet telkens hoeft te worden bedacht en uitgeschreven.  </w:t>
      </w:r>
    </w:p>
    <w:p w14:paraId="6288180A" w14:textId="34890F20" w:rsidR="006D60E5" w:rsidRPr="00790A2E" w:rsidRDefault="00CA0ECC" w:rsidP="00790A2E">
      <w:pPr>
        <w:numPr>
          <w:ilvl w:val="0"/>
          <w:numId w:val="15"/>
        </w:numPr>
        <w:spacing w:after="0" w:line="240" w:lineRule="auto"/>
        <w:rPr>
          <w:rFonts w:ascii="Arial" w:eastAsia="Verdana" w:hAnsi="Arial" w:cs="Arial"/>
        </w:rPr>
      </w:pPr>
      <w:r w:rsidRPr="00790A2E">
        <w:rPr>
          <w:rFonts w:ascii="Arial" w:eastAsia="Verdana" w:hAnsi="Arial" w:cs="Arial"/>
        </w:rPr>
        <w:t xml:space="preserve">Vereenvoudiging van </w:t>
      </w:r>
      <w:r w:rsidR="006D60E5" w:rsidRPr="00790A2E">
        <w:rPr>
          <w:rFonts w:ascii="Arial" w:eastAsia="Verdana" w:hAnsi="Arial" w:cs="Arial"/>
        </w:rPr>
        <w:t xml:space="preserve">de administratie, </w:t>
      </w:r>
      <w:r w:rsidRPr="00790A2E">
        <w:rPr>
          <w:rFonts w:ascii="Arial" w:eastAsia="Verdana" w:hAnsi="Arial" w:cs="Arial"/>
        </w:rPr>
        <w:t>hetgeen</w:t>
      </w:r>
      <w:r w:rsidR="006D60E5" w:rsidRPr="00790A2E">
        <w:rPr>
          <w:rFonts w:ascii="Arial" w:eastAsia="Verdana" w:hAnsi="Arial" w:cs="Arial"/>
        </w:rPr>
        <w:t xml:space="preserve"> de logistieke rompslomp voor docenten beperkt.</w:t>
      </w:r>
    </w:p>
    <w:p w14:paraId="20212F6B" w14:textId="77777777" w:rsidR="00CA0ECC" w:rsidRPr="00790A2E" w:rsidRDefault="00CA0ECC" w:rsidP="00790A2E">
      <w:pPr>
        <w:spacing w:after="0" w:line="240" w:lineRule="auto"/>
        <w:rPr>
          <w:rFonts w:ascii="Arial" w:eastAsia="Verdana" w:hAnsi="Arial" w:cs="Arial"/>
        </w:rPr>
      </w:pPr>
    </w:p>
    <w:p w14:paraId="5A817AF8" w14:textId="09E537D1" w:rsidR="00A815A7" w:rsidRPr="00790A2E" w:rsidRDefault="00A815A7" w:rsidP="00790A2E">
      <w:pPr>
        <w:spacing w:after="0" w:line="240" w:lineRule="auto"/>
        <w:rPr>
          <w:rFonts w:ascii="Arial" w:eastAsia="Verdana" w:hAnsi="Arial" w:cs="Arial"/>
        </w:rPr>
      </w:pPr>
      <w:r w:rsidRPr="00790A2E">
        <w:rPr>
          <w:rFonts w:ascii="Arial" w:eastAsia="Verdana" w:hAnsi="Arial" w:cs="Arial"/>
        </w:rPr>
        <w:t>Uiteraard brengt het gebruik van digitale nakijktools ook kosten met zich mee, zoals licentie- en beheerskosten</w:t>
      </w:r>
      <w:r w:rsidR="00876DDC" w:rsidRPr="00790A2E">
        <w:rPr>
          <w:rFonts w:ascii="Arial" w:eastAsia="Verdana" w:hAnsi="Arial" w:cs="Arial"/>
        </w:rPr>
        <w:t>, naast</w:t>
      </w:r>
      <w:r w:rsidRPr="00790A2E">
        <w:rPr>
          <w:rFonts w:ascii="Arial" w:eastAsia="Verdana" w:hAnsi="Arial" w:cs="Arial"/>
        </w:rPr>
        <w:t xml:space="preserve"> de tijdsinvestering voor docenten om zich de tool eigen te maken. Als die kosten aanvaardbaar zijn kunnen digitale beoordelings- en feedbacktools helpen om </w:t>
      </w:r>
      <w:r w:rsidR="00066B42">
        <w:rPr>
          <w:rFonts w:ascii="Arial" w:eastAsia="Verdana" w:hAnsi="Arial" w:cs="Arial"/>
        </w:rPr>
        <w:t xml:space="preserve">studenten </w:t>
      </w:r>
      <w:r w:rsidRPr="00790A2E">
        <w:rPr>
          <w:rFonts w:ascii="Arial" w:eastAsia="Verdana" w:hAnsi="Arial" w:cs="Arial"/>
        </w:rPr>
        <w:t xml:space="preserve">frequent </w:t>
      </w:r>
      <w:r w:rsidR="00066B42">
        <w:rPr>
          <w:rFonts w:ascii="Arial" w:eastAsia="Verdana" w:hAnsi="Arial" w:cs="Arial"/>
        </w:rPr>
        <w:t xml:space="preserve">van </w:t>
      </w:r>
      <w:r w:rsidRPr="00790A2E">
        <w:rPr>
          <w:rFonts w:ascii="Arial" w:eastAsia="Verdana" w:hAnsi="Arial" w:cs="Arial"/>
        </w:rPr>
        <w:t xml:space="preserve">feedback </w:t>
      </w:r>
      <w:r w:rsidR="00066B42">
        <w:rPr>
          <w:rFonts w:ascii="Arial" w:eastAsia="Verdana" w:hAnsi="Arial" w:cs="Arial"/>
        </w:rPr>
        <w:t xml:space="preserve">te voorzien </w:t>
      </w:r>
      <w:r w:rsidRPr="00790A2E">
        <w:rPr>
          <w:rFonts w:ascii="Arial" w:eastAsia="Verdana" w:hAnsi="Arial" w:cs="Arial"/>
        </w:rPr>
        <w:t xml:space="preserve">met een aanvaardbare </w:t>
      </w:r>
      <w:r w:rsidR="00876DDC" w:rsidRPr="00790A2E">
        <w:rPr>
          <w:rFonts w:ascii="Arial" w:eastAsia="Verdana" w:hAnsi="Arial" w:cs="Arial"/>
        </w:rPr>
        <w:t>docent</w:t>
      </w:r>
      <w:r w:rsidRPr="00790A2E">
        <w:rPr>
          <w:rFonts w:ascii="Arial" w:eastAsia="Verdana" w:hAnsi="Arial" w:cs="Arial"/>
        </w:rPr>
        <w:t xml:space="preserve">tijdsinvestering. </w:t>
      </w:r>
    </w:p>
    <w:p w14:paraId="4FE75793" w14:textId="7CE3690D" w:rsidR="00E61792" w:rsidRPr="00790A2E" w:rsidRDefault="008B4AEF" w:rsidP="00790A2E">
      <w:pPr>
        <w:spacing w:after="0" w:line="240" w:lineRule="auto"/>
        <w:rPr>
          <w:rFonts w:ascii="Arial" w:eastAsia="Verdana" w:hAnsi="Arial" w:cs="Arial"/>
        </w:rPr>
      </w:pPr>
      <w:r w:rsidRPr="00790A2E">
        <w:rPr>
          <w:rFonts w:ascii="Arial" w:eastAsia="Verdana" w:hAnsi="Arial" w:cs="Arial"/>
        </w:rPr>
        <w:t xml:space="preserve">Om </w:t>
      </w:r>
      <w:r w:rsidR="00066B42">
        <w:rPr>
          <w:rFonts w:ascii="Arial" w:eastAsia="Verdana" w:hAnsi="Arial" w:cs="Arial"/>
        </w:rPr>
        <w:t xml:space="preserve">docenten en onderwijsmanagers onderbouwd te kunnen adviseren bij hun besluitvorming in deze </w:t>
      </w:r>
      <w:r w:rsidRPr="00790A2E">
        <w:rPr>
          <w:rFonts w:ascii="Arial" w:eastAsia="Verdana" w:hAnsi="Arial" w:cs="Arial"/>
        </w:rPr>
        <w:t>zijn vier instellingen voor hoger onderwijs gezamenlijk met het SCALA</w:t>
      </w:r>
      <w:r w:rsidRPr="0001205B">
        <w:rPr>
          <w:rFonts w:ascii="Arial" w:eastAsia="Verdana" w:hAnsi="Arial" w:cs="Arial"/>
        </w:rPr>
        <w:t>-project ge</w:t>
      </w:r>
      <w:r w:rsidR="00876DDC" w:rsidRPr="0001205B">
        <w:rPr>
          <w:rFonts w:ascii="Arial" w:eastAsia="Verdana" w:hAnsi="Arial" w:cs="Arial"/>
        </w:rPr>
        <w:t>s</w:t>
      </w:r>
      <w:r w:rsidRPr="0001205B">
        <w:rPr>
          <w:rFonts w:ascii="Arial" w:eastAsia="Verdana" w:hAnsi="Arial" w:cs="Arial"/>
        </w:rPr>
        <w:t>tart, met financiële ondersteuning vanuit SURF</w:t>
      </w:r>
      <w:r w:rsidR="00066B42">
        <w:rPr>
          <w:rFonts w:ascii="Arial" w:eastAsia="Verdana" w:hAnsi="Arial" w:cs="Arial"/>
        </w:rPr>
        <w:t>(www.surf.nl)</w:t>
      </w:r>
      <w:r w:rsidR="00876DDC" w:rsidRPr="0001205B">
        <w:rPr>
          <w:rFonts w:ascii="Arial" w:eastAsia="Verdana" w:hAnsi="Arial" w:cs="Arial"/>
        </w:rPr>
        <w:t>.</w:t>
      </w:r>
      <w:r w:rsidRPr="0001205B">
        <w:rPr>
          <w:rFonts w:ascii="Arial" w:eastAsia="Verdana" w:hAnsi="Arial" w:cs="Arial"/>
        </w:rPr>
        <w:t xml:space="preserve"> In dit project zijn in totaal 28 pilots </w:t>
      </w:r>
      <w:r w:rsidRPr="0001205B">
        <w:rPr>
          <w:rFonts w:ascii="Arial" w:eastAsia="Verdana" w:hAnsi="Arial" w:cs="Arial"/>
        </w:rPr>
        <w:lastRenderedPageBreak/>
        <w:t xml:space="preserve">uitgevoerd, waarbij twee </w:t>
      </w:r>
      <w:r w:rsidR="00D23DC0" w:rsidRPr="0001205B">
        <w:rPr>
          <w:rFonts w:ascii="Arial" w:eastAsia="Verdana" w:hAnsi="Arial" w:cs="Arial"/>
        </w:rPr>
        <w:t xml:space="preserve">softwareapplicaties </w:t>
      </w:r>
      <w:r w:rsidR="00066B42">
        <w:rPr>
          <w:rFonts w:ascii="Arial" w:eastAsia="Verdana" w:hAnsi="Arial" w:cs="Arial"/>
        </w:rPr>
        <w:t xml:space="preserve">zijn gebruikt </w:t>
      </w:r>
      <w:r w:rsidRPr="0001205B">
        <w:rPr>
          <w:rFonts w:ascii="Arial" w:eastAsia="Verdana" w:hAnsi="Arial" w:cs="Arial"/>
        </w:rPr>
        <w:t xml:space="preserve">voor </w:t>
      </w:r>
      <w:r w:rsidR="00D23DC0" w:rsidRPr="0001205B">
        <w:rPr>
          <w:rFonts w:ascii="Arial" w:eastAsia="Verdana" w:hAnsi="Arial" w:cs="Arial"/>
        </w:rPr>
        <w:t>het beoordelen van en</w:t>
      </w:r>
      <w:r w:rsidRPr="00790A2E">
        <w:rPr>
          <w:rFonts w:ascii="Arial" w:eastAsia="Verdana" w:hAnsi="Arial" w:cs="Arial"/>
        </w:rPr>
        <w:t xml:space="preserve"> feedback geven op schriftelijk werk van studenten. </w:t>
      </w:r>
      <w:r w:rsidR="00066B42">
        <w:rPr>
          <w:rFonts w:ascii="Arial" w:eastAsia="Verdana" w:hAnsi="Arial" w:cs="Arial"/>
        </w:rPr>
        <w:t>G</w:t>
      </w:r>
      <w:r w:rsidRPr="00790A2E">
        <w:rPr>
          <w:rFonts w:ascii="Arial" w:eastAsia="Verdana" w:hAnsi="Arial" w:cs="Arial"/>
        </w:rPr>
        <w:t>ewerkt</w:t>
      </w:r>
      <w:r w:rsidR="00066B42">
        <w:rPr>
          <w:rFonts w:ascii="Arial" w:eastAsia="Verdana" w:hAnsi="Arial" w:cs="Arial"/>
        </w:rPr>
        <w:t xml:space="preserve"> is</w:t>
      </w:r>
      <w:r w:rsidRPr="00790A2E">
        <w:rPr>
          <w:rFonts w:ascii="Arial" w:eastAsia="Verdana" w:hAnsi="Arial" w:cs="Arial"/>
        </w:rPr>
        <w:t xml:space="preserve"> </w:t>
      </w:r>
      <w:r w:rsidR="00B12989" w:rsidRPr="00790A2E">
        <w:rPr>
          <w:rFonts w:ascii="Arial" w:eastAsia="Verdana" w:hAnsi="Arial" w:cs="Arial"/>
        </w:rPr>
        <w:t xml:space="preserve">met </w:t>
      </w:r>
      <w:r w:rsidR="00D23DC0" w:rsidRPr="00790A2E">
        <w:rPr>
          <w:rFonts w:ascii="Arial" w:eastAsia="Verdana" w:hAnsi="Arial" w:cs="Arial"/>
        </w:rPr>
        <w:t xml:space="preserve">de applicaties </w:t>
      </w:r>
      <w:r w:rsidR="00B12989" w:rsidRPr="00790A2E">
        <w:rPr>
          <w:rFonts w:ascii="Arial" w:eastAsia="Verdana" w:hAnsi="Arial" w:cs="Arial"/>
        </w:rPr>
        <w:t xml:space="preserve">Turnitin </w:t>
      </w:r>
      <w:r w:rsidRPr="00790A2E">
        <w:rPr>
          <w:rFonts w:ascii="Arial" w:eastAsia="Verdana" w:hAnsi="Arial" w:cs="Arial"/>
        </w:rPr>
        <w:t xml:space="preserve">(op </w:t>
      </w:r>
      <w:r w:rsidR="00A9384A" w:rsidRPr="00790A2E">
        <w:rPr>
          <w:rFonts w:ascii="Arial" w:eastAsia="Verdana" w:hAnsi="Arial" w:cs="Arial"/>
        </w:rPr>
        <w:t>de V</w:t>
      </w:r>
      <w:r w:rsidR="00530D07" w:rsidRPr="00790A2E">
        <w:rPr>
          <w:rFonts w:ascii="Arial" w:eastAsia="Verdana" w:hAnsi="Arial" w:cs="Arial"/>
        </w:rPr>
        <w:t xml:space="preserve">rije </w:t>
      </w:r>
      <w:r w:rsidR="00A9384A" w:rsidRPr="00790A2E">
        <w:rPr>
          <w:rFonts w:ascii="Arial" w:eastAsia="Verdana" w:hAnsi="Arial" w:cs="Arial"/>
        </w:rPr>
        <w:t>U</w:t>
      </w:r>
      <w:r w:rsidR="00530D07" w:rsidRPr="00790A2E">
        <w:rPr>
          <w:rFonts w:ascii="Arial" w:eastAsia="Verdana" w:hAnsi="Arial" w:cs="Arial"/>
        </w:rPr>
        <w:t>niversiteit</w:t>
      </w:r>
      <w:r w:rsidRPr="00790A2E">
        <w:rPr>
          <w:rFonts w:ascii="Arial" w:eastAsia="Verdana" w:hAnsi="Arial" w:cs="Arial"/>
        </w:rPr>
        <w:t>,</w:t>
      </w:r>
      <w:r w:rsidR="00530D07" w:rsidRPr="00790A2E">
        <w:rPr>
          <w:rFonts w:ascii="Arial" w:eastAsia="Verdana" w:hAnsi="Arial" w:cs="Arial"/>
        </w:rPr>
        <w:t xml:space="preserve"> </w:t>
      </w:r>
      <w:r w:rsidRPr="00790A2E">
        <w:rPr>
          <w:rFonts w:ascii="Arial" w:eastAsia="Verdana" w:hAnsi="Arial" w:cs="Arial"/>
        </w:rPr>
        <w:t>d</w:t>
      </w:r>
      <w:r w:rsidR="00A9384A" w:rsidRPr="00790A2E">
        <w:rPr>
          <w:rFonts w:ascii="Arial" w:eastAsia="Verdana" w:hAnsi="Arial" w:cs="Arial"/>
        </w:rPr>
        <w:t>e H</w:t>
      </w:r>
      <w:r w:rsidR="00530D07" w:rsidRPr="00790A2E">
        <w:rPr>
          <w:rFonts w:ascii="Arial" w:eastAsia="Verdana" w:hAnsi="Arial" w:cs="Arial"/>
        </w:rPr>
        <w:t xml:space="preserve">ogeschool </w:t>
      </w:r>
      <w:r w:rsidR="00A9384A" w:rsidRPr="00790A2E">
        <w:rPr>
          <w:rFonts w:ascii="Arial" w:eastAsia="Verdana" w:hAnsi="Arial" w:cs="Arial"/>
        </w:rPr>
        <w:t>v</w:t>
      </w:r>
      <w:r w:rsidR="00530D07" w:rsidRPr="00790A2E">
        <w:rPr>
          <w:rFonts w:ascii="Arial" w:eastAsia="Verdana" w:hAnsi="Arial" w:cs="Arial"/>
        </w:rPr>
        <w:t xml:space="preserve">an </w:t>
      </w:r>
      <w:r w:rsidR="00A9384A" w:rsidRPr="00790A2E">
        <w:rPr>
          <w:rFonts w:ascii="Arial" w:eastAsia="Verdana" w:hAnsi="Arial" w:cs="Arial"/>
        </w:rPr>
        <w:t>A</w:t>
      </w:r>
      <w:r w:rsidR="00530D07" w:rsidRPr="00790A2E">
        <w:rPr>
          <w:rFonts w:ascii="Arial" w:eastAsia="Verdana" w:hAnsi="Arial" w:cs="Arial"/>
        </w:rPr>
        <w:t>msterdam</w:t>
      </w:r>
      <w:r w:rsidR="00A9384A" w:rsidRPr="00790A2E">
        <w:rPr>
          <w:rFonts w:ascii="Arial" w:eastAsia="Verdana" w:hAnsi="Arial" w:cs="Arial"/>
        </w:rPr>
        <w:t xml:space="preserve"> </w:t>
      </w:r>
      <w:r w:rsidRPr="00790A2E">
        <w:rPr>
          <w:rFonts w:ascii="Arial" w:eastAsia="Verdana" w:hAnsi="Arial" w:cs="Arial"/>
        </w:rPr>
        <w:t xml:space="preserve">en de Universiteit Utrecht), en </w:t>
      </w:r>
      <w:r w:rsidR="00B57034" w:rsidRPr="00790A2E">
        <w:rPr>
          <w:rFonts w:ascii="Arial" w:eastAsia="Verdana" w:hAnsi="Arial" w:cs="Arial"/>
        </w:rPr>
        <w:t>WinVision</w:t>
      </w:r>
      <w:r w:rsidR="00A9384A" w:rsidRPr="00790A2E">
        <w:rPr>
          <w:rFonts w:ascii="Arial" w:eastAsia="Verdana" w:hAnsi="Arial" w:cs="Arial"/>
        </w:rPr>
        <w:t xml:space="preserve"> </w:t>
      </w:r>
      <w:r w:rsidRPr="00790A2E">
        <w:rPr>
          <w:rFonts w:ascii="Arial" w:eastAsia="Verdana" w:hAnsi="Arial" w:cs="Arial"/>
        </w:rPr>
        <w:t>(</w:t>
      </w:r>
      <w:r w:rsidR="00A9384A" w:rsidRPr="00790A2E">
        <w:rPr>
          <w:rFonts w:ascii="Arial" w:eastAsia="Verdana" w:hAnsi="Arial" w:cs="Arial"/>
        </w:rPr>
        <w:t>H</w:t>
      </w:r>
      <w:r w:rsidR="00530D07" w:rsidRPr="00790A2E">
        <w:rPr>
          <w:rFonts w:ascii="Arial" w:eastAsia="Verdana" w:hAnsi="Arial" w:cs="Arial"/>
        </w:rPr>
        <w:t xml:space="preserve">ogeschool </w:t>
      </w:r>
      <w:r w:rsidR="00A9384A" w:rsidRPr="00790A2E">
        <w:rPr>
          <w:rFonts w:ascii="Arial" w:eastAsia="Verdana" w:hAnsi="Arial" w:cs="Arial"/>
        </w:rPr>
        <w:t>U</w:t>
      </w:r>
      <w:r w:rsidR="00530D07" w:rsidRPr="00790A2E">
        <w:rPr>
          <w:rFonts w:ascii="Arial" w:eastAsia="Verdana" w:hAnsi="Arial" w:cs="Arial"/>
        </w:rPr>
        <w:t>trecht</w:t>
      </w:r>
      <w:r w:rsidRPr="00790A2E">
        <w:rPr>
          <w:rFonts w:ascii="Arial" w:eastAsia="Verdana" w:hAnsi="Arial" w:cs="Arial"/>
        </w:rPr>
        <w:t>)</w:t>
      </w:r>
      <w:r w:rsidR="00A9384A" w:rsidRPr="00790A2E">
        <w:rPr>
          <w:rFonts w:ascii="Arial" w:eastAsia="Verdana" w:hAnsi="Arial" w:cs="Arial"/>
        </w:rPr>
        <w:t xml:space="preserve">. </w:t>
      </w:r>
    </w:p>
    <w:p w14:paraId="0A442577" w14:textId="77777777" w:rsidR="00E61792" w:rsidRPr="00790A2E" w:rsidRDefault="00E61792" w:rsidP="00790A2E">
      <w:pPr>
        <w:spacing w:after="0" w:line="240" w:lineRule="auto"/>
        <w:ind w:left="708"/>
        <w:rPr>
          <w:rFonts w:ascii="Arial" w:eastAsia="Verdana" w:hAnsi="Arial" w:cs="Arial"/>
          <w:i/>
        </w:rPr>
      </w:pPr>
    </w:p>
    <w:p w14:paraId="735E0937" w14:textId="48FAD062" w:rsidR="00E61792" w:rsidRPr="00790A2E" w:rsidRDefault="00E61792" w:rsidP="00790A2E">
      <w:pPr>
        <w:spacing w:after="0" w:line="240" w:lineRule="auto"/>
        <w:rPr>
          <w:rFonts w:ascii="Arial" w:eastAsia="Verdana" w:hAnsi="Arial" w:cs="Arial"/>
        </w:rPr>
      </w:pPr>
      <w:r w:rsidRPr="00790A2E">
        <w:rPr>
          <w:rFonts w:ascii="Arial" w:eastAsia="Verdana" w:hAnsi="Arial" w:cs="Arial"/>
        </w:rPr>
        <w:t>Turnitin (www.turnitin.com) bestaat uit drie delen: Originality check, GradeMark en PeerMark. De Originality check is een systeem voor plagiaatdetectie. GradeMark is het deel van Turnitin voor docenten waarin ze digitale feedback geven kunnen geven op schriftelijke producten</w:t>
      </w:r>
      <w:r w:rsidR="00066B42">
        <w:rPr>
          <w:rFonts w:ascii="Arial" w:eastAsia="Verdana" w:hAnsi="Arial" w:cs="Arial"/>
        </w:rPr>
        <w:t xml:space="preserve"> en</w:t>
      </w:r>
      <w:r w:rsidRPr="00790A2E">
        <w:rPr>
          <w:rFonts w:ascii="Arial" w:eastAsia="Verdana" w:hAnsi="Arial" w:cs="Arial"/>
        </w:rPr>
        <w:t xml:space="preserve"> PeerMark </w:t>
      </w:r>
      <w:r w:rsidR="00066B42">
        <w:rPr>
          <w:rFonts w:ascii="Arial" w:eastAsia="Verdana" w:hAnsi="Arial" w:cs="Arial"/>
        </w:rPr>
        <w:t>faciliteert peer</w:t>
      </w:r>
      <w:r w:rsidR="00B5020E">
        <w:rPr>
          <w:rFonts w:ascii="Arial" w:eastAsia="Verdana" w:hAnsi="Arial" w:cs="Arial"/>
        </w:rPr>
        <w:t xml:space="preserve"> </w:t>
      </w:r>
      <w:r w:rsidR="00066B42">
        <w:rPr>
          <w:rFonts w:ascii="Arial" w:eastAsia="Verdana" w:hAnsi="Arial" w:cs="Arial"/>
        </w:rPr>
        <w:t>feedback</w:t>
      </w:r>
      <w:r w:rsidRPr="00790A2E">
        <w:rPr>
          <w:rFonts w:ascii="Arial" w:eastAsia="Verdana" w:hAnsi="Arial" w:cs="Arial"/>
        </w:rPr>
        <w:t xml:space="preserve">. In het SCALA project is </w:t>
      </w:r>
      <w:r w:rsidR="00D23DC0" w:rsidRPr="00790A2E">
        <w:rPr>
          <w:rFonts w:ascii="Arial" w:eastAsia="Verdana" w:hAnsi="Arial" w:cs="Arial"/>
        </w:rPr>
        <w:t xml:space="preserve">vooral </w:t>
      </w:r>
      <w:r w:rsidRPr="00790A2E">
        <w:rPr>
          <w:rFonts w:ascii="Arial" w:eastAsia="Verdana" w:hAnsi="Arial" w:cs="Arial"/>
        </w:rPr>
        <w:t xml:space="preserve">gebruik gemaakt van GradeMark. GradeMark </w:t>
      </w:r>
      <w:r w:rsidR="00B5020E">
        <w:rPr>
          <w:rFonts w:ascii="Arial" w:eastAsia="Verdana" w:hAnsi="Arial" w:cs="Arial"/>
        </w:rPr>
        <w:t>bevat drie tools waarmee</w:t>
      </w:r>
      <w:r w:rsidRPr="00790A2E">
        <w:rPr>
          <w:rFonts w:ascii="Arial" w:eastAsia="Verdana" w:hAnsi="Arial" w:cs="Arial"/>
        </w:rPr>
        <w:t xml:space="preserve"> </w:t>
      </w:r>
      <w:r w:rsidR="00B5020E">
        <w:rPr>
          <w:rFonts w:ascii="Arial" w:eastAsia="Verdana" w:hAnsi="Arial" w:cs="Arial"/>
        </w:rPr>
        <w:t xml:space="preserve">al dan niet in combinatie </w:t>
      </w:r>
      <w:r w:rsidRPr="00790A2E">
        <w:rPr>
          <w:rFonts w:ascii="Arial" w:eastAsia="Verdana" w:hAnsi="Arial" w:cs="Arial"/>
        </w:rPr>
        <w:t xml:space="preserve">feedback </w:t>
      </w:r>
      <w:r w:rsidR="00B5020E">
        <w:rPr>
          <w:rFonts w:ascii="Arial" w:eastAsia="Verdana" w:hAnsi="Arial" w:cs="Arial"/>
        </w:rPr>
        <w:t>kan worden ge</w:t>
      </w:r>
      <w:r w:rsidRPr="00790A2E">
        <w:rPr>
          <w:rFonts w:ascii="Arial" w:eastAsia="Verdana" w:hAnsi="Arial" w:cs="Arial"/>
        </w:rPr>
        <w:t>geven: een beoordelingsformulier (Rubric), (herbruikbare) feedback in de tekst (QuickMarks) en geschreven of gesproken algemeen commentaar (GeneralComments).</w:t>
      </w:r>
    </w:p>
    <w:p w14:paraId="79946BA7" w14:textId="77777777" w:rsidR="00A9384A" w:rsidRPr="00790A2E" w:rsidRDefault="00A9384A" w:rsidP="00790A2E">
      <w:pPr>
        <w:spacing w:after="0" w:line="240" w:lineRule="auto"/>
        <w:rPr>
          <w:rFonts w:ascii="Arial" w:eastAsia="Verdana" w:hAnsi="Arial" w:cs="Arial"/>
        </w:rPr>
      </w:pPr>
    </w:p>
    <w:p w14:paraId="78FF3E0D" w14:textId="7E036A36" w:rsidR="00A9384A" w:rsidRPr="00790A2E" w:rsidRDefault="00B5020E" w:rsidP="00790A2E">
      <w:pPr>
        <w:spacing w:after="0" w:line="240" w:lineRule="auto"/>
        <w:rPr>
          <w:rFonts w:ascii="Arial" w:eastAsia="Verdana" w:hAnsi="Arial" w:cs="Arial"/>
        </w:rPr>
      </w:pPr>
      <w:r>
        <w:rPr>
          <w:rFonts w:ascii="Arial" w:eastAsia="Verdana" w:hAnsi="Arial" w:cs="Arial"/>
        </w:rPr>
        <w:t xml:space="preserve">In </w:t>
      </w:r>
      <w:r w:rsidR="00B57034" w:rsidRPr="00790A2E">
        <w:rPr>
          <w:rFonts w:ascii="Arial" w:eastAsia="Verdana" w:hAnsi="Arial" w:cs="Arial"/>
        </w:rPr>
        <w:t>WinVision</w:t>
      </w:r>
      <w:r w:rsidR="00A9384A" w:rsidRPr="00790A2E">
        <w:rPr>
          <w:rFonts w:ascii="Arial" w:eastAsia="Verdana" w:hAnsi="Arial" w:cs="Arial"/>
        </w:rPr>
        <w:t xml:space="preserve"> Digitaal Portfolio</w:t>
      </w:r>
      <w:r>
        <w:rPr>
          <w:rFonts w:ascii="Arial" w:eastAsia="Verdana" w:hAnsi="Arial" w:cs="Arial"/>
        </w:rPr>
        <w:t xml:space="preserve"> </w:t>
      </w:r>
      <w:r w:rsidR="00A9384A" w:rsidRPr="00790A2E">
        <w:rPr>
          <w:rFonts w:ascii="Arial" w:eastAsia="Verdana" w:hAnsi="Arial" w:cs="Arial"/>
        </w:rPr>
        <w:t>leggen studenten een digitaal portfolio aan om hun competentieontwikkeling aan te tonen, te monitoren en te laten beoordelen.</w:t>
      </w:r>
      <w:r w:rsidR="00D15F63" w:rsidRPr="00790A2E">
        <w:rPr>
          <w:rFonts w:ascii="Arial" w:eastAsia="Verdana" w:hAnsi="Arial" w:cs="Arial"/>
        </w:rPr>
        <w:t xml:space="preserve"> </w:t>
      </w:r>
      <w:r w:rsidR="00A9384A" w:rsidRPr="00790A2E">
        <w:rPr>
          <w:rFonts w:ascii="Arial" w:eastAsia="Verdana" w:hAnsi="Arial" w:cs="Arial"/>
        </w:rPr>
        <w:t>De docent kan zowel met gestandaardiseerde als open feedback werken</w:t>
      </w:r>
      <w:r w:rsidR="00A74602" w:rsidRPr="00790A2E">
        <w:rPr>
          <w:rFonts w:ascii="Arial" w:eastAsia="Verdana" w:hAnsi="Arial" w:cs="Arial"/>
        </w:rPr>
        <w:t xml:space="preserve">. </w:t>
      </w:r>
      <w:r>
        <w:rPr>
          <w:rFonts w:ascii="Arial" w:eastAsia="Verdana" w:hAnsi="Arial" w:cs="Arial"/>
        </w:rPr>
        <w:t xml:space="preserve">Gebruik is gemaakt van de tool </w:t>
      </w:r>
      <w:r w:rsidR="00A74602" w:rsidRPr="00790A2E">
        <w:rPr>
          <w:rFonts w:ascii="Arial" w:eastAsia="Verdana" w:hAnsi="Arial" w:cs="Arial"/>
        </w:rPr>
        <w:t xml:space="preserve"> beoordelingscriteria</w:t>
      </w:r>
      <w:r>
        <w:rPr>
          <w:rFonts w:ascii="Arial" w:eastAsia="Verdana" w:hAnsi="Arial" w:cs="Arial"/>
        </w:rPr>
        <w:t>, waarmee de docent</w:t>
      </w:r>
      <w:r w:rsidR="00A74602" w:rsidRPr="00790A2E">
        <w:rPr>
          <w:rFonts w:ascii="Arial" w:eastAsia="Verdana" w:hAnsi="Arial" w:cs="Arial"/>
        </w:rPr>
        <w:t xml:space="preserve"> kan putten uit een bibliotheek van opgeslagen criteria alsook zelf criteria nieuw aanmaken.</w:t>
      </w:r>
    </w:p>
    <w:p w14:paraId="72FC6D9C" w14:textId="77777777" w:rsidR="008B4248" w:rsidRPr="00790A2E" w:rsidRDefault="008B4248" w:rsidP="00790A2E">
      <w:pPr>
        <w:spacing w:after="0" w:line="240" w:lineRule="auto"/>
        <w:rPr>
          <w:rFonts w:ascii="Arial" w:eastAsia="Verdana" w:hAnsi="Arial" w:cs="Arial"/>
        </w:rPr>
      </w:pPr>
    </w:p>
    <w:p w14:paraId="5905E14C" w14:textId="77777777" w:rsidR="008B4248" w:rsidRPr="00790A2E" w:rsidRDefault="008B4248" w:rsidP="00790A2E">
      <w:pPr>
        <w:tabs>
          <w:tab w:val="left" w:pos="680"/>
          <w:tab w:val="left" w:pos="7371"/>
        </w:tabs>
        <w:spacing w:after="0" w:line="240" w:lineRule="auto"/>
        <w:contextualSpacing/>
        <w:rPr>
          <w:rFonts w:ascii="Arial" w:eastAsia="Times" w:hAnsi="Arial" w:cs="Arial"/>
        </w:rPr>
      </w:pPr>
    </w:p>
    <w:p w14:paraId="51A1028A" w14:textId="77777777" w:rsidR="008B4248" w:rsidRPr="00790A2E" w:rsidRDefault="00FC26E6" w:rsidP="00790A2E">
      <w:pPr>
        <w:tabs>
          <w:tab w:val="left" w:pos="680"/>
          <w:tab w:val="left" w:pos="7371"/>
        </w:tabs>
        <w:spacing w:after="0" w:line="240" w:lineRule="auto"/>
        <w:contextualSpacing/>
        <w:rPr>
          <w:rFonts w:ascii="Arial" w:eastAsia="Times" w:hAnsi="Arial" w:cs="Arial"/>
          <w:b/>
        </w:rPr>
      </w:pPr>
      <w:r w:rsidRPr="00790A2E">
        <w:rPr>
          <w:rFonts w:ascii="Arial" w:eastAsia="Times" w:hAnsi="Arial" w:cs="Arial"/>
          <w:b/>
        </w:rPr>
        <w:t>Methodologie</w:t>
      </w:r>
    </w:p>
    <w:p w14:paraId="28EB517C" w14:textId="77777777" w:rsidR="00FC26E6" w:rsidRPr="00790A2E" w:rsidRDefault="00FC26E6" w:rsidP="00790A2E">
      <w:pPr>
        <w:tabs>
          <w:tab w:val="left" w:pos="680"/>
          <w:tab w:val="left" w:pos="7371"/>
        </w:tabs>
        <w:spacing w:after="0" w:line="240" w:lineRule="auto"/>
        <w:ind w:left="360"/>
        <w:contextualSpacing/>
        <w:rPr>
          <w:rFonts w:ascii="Arial" w:eastAsia="Times" w:hAnsi="Arial" w:cs="Arial"/>
        </w:rPr>
      </w:pPr>
    </w:p>
    <w:p w14:paraId="66A1C45B" w14:textId="77777777" w:rsidR="008B4248" w:rsidRPr="00790A2E" w:rsidRDefault="008B4248" w:rsidP="00790A2E">
      <w:pPr>
        <w:keepNext/>
        <w:numPr>
          <w:ilvl w:val="1"/>
          <w:numId w:val="0"/>
        </w:numPr>
        <w:tabs>
          <w:tab w:val="num" w:pos="0"/>
          <w:tab w:val="left" w:pos="680"/>
          <w:tab w:val="left" w:pos="7371"/>
        </w:tabs>
        <w:spacing w:after="120" w:line="240" w:lineRule="auto"/>
        <w:outlineLvl w:val="1"/>
        <w:rPr>
          <w:rFonts w:ascii="Arial" w:eastAsia="Times" w:hAnsi="Arial" w:cs="Arial"/>
          <w:i/>
          <w:lang w:eastAsia="nl-NL" w:bidi="he-IL"/>
        </w:rPr>
      </w:pPr>
      <w:bookmarkStart w:id="1" w:name="_Toc381620966"/>
      <w:r w:rsidRPr="00790A2E">
        <w:rPr>
          <w:rFonts w:ascii="Arial" w:eastAsia="Times" w:hAnsi="Arial" w:cs="Arial"/>
          <w:i/>
          <w:lang w:val="x-none" w:eastAsia="nl-NL" w:bidi="he-IL"/>
        </w:rPr>
        <w:t>Pilots</w:t>
      </w:r>
      <w:bookmarkEnd w:id="1"/>
    </w:p>
    <w:p w14:paraId="66F6CDBE" w14:textId="4E6A160A" w:rsidR="00422672" w:rsidRPr="00790A2E" w:rsidRDefault="008B4248" w:rsidP="00790A2E">
      <w:pPr>
        <w:tabs>
          <w:tab w:val="left" w:pos="680"/>
          <w:tab w:val="left" w:pos="7371"/>
        </w:tabs>
        <w:spacing w:after="0" w:line="240" w:lineRule="auto"/>
        <w:contextualSpacing/>
        <w:rPr>
          <w:rFonts w:ascii="Arial" w:eastAsia="Times" w:hAnsi="Arial" w:cs="Arial"/>
        </w:rPr>
      </w:pPr>
      <w:r w:rsidRPr="00790A2E">
        <w:rPr>
          <w:rFonts w:ascii="Arial" w:eastAsia="Times" w:hAnsi="Arial" w:cs="Arial"/>
        </w:rPr>
        <w:t>In het studiejaar 2012-2013 en in 2013-2014 zijn 28 pilots uitgevoerd</w:t>
      </w:r>
      <w:r w:rsidR="00E4113C" w:rsidRPr="00790A2E">
        <w:rPr>
          <w:rFonts w:ascii="Arial" w:eastAsia="Times" w:hAnsi="Arial" w:cs="Arial"/>
        </w:rPr>
        <w:t xml:space="preserve"> en </w:t>
      </w:r>
      <w:r w:rsidR="00422672" w:rsidRPr="00790A2E">
        <w:rPr>
          <w:rFonts w:ascii="Arial" w:eastAsia="Times" w:hAnsi="Arial" w:cs="Arial"/>
        </w:rPr>
        <w:t>geëvalueerd</w:t>
      </w:r>
      <w:r w:rsidRPr="00790A2E">
        <w:rPr>
          <w:rFonts w:ascii="Arial" w:eastAsia="Times" w:hAnsi="Arial" w:cs="Arial"/>
        </w:rPr>
        <w:t xml:space="preserve">, 22 met Turnitin en zes met </w:t>
      </w:r>
      <w:r w:rsidR="00B57034" w:rsidRPr="00790A2E">
        <w:rPr>
          <w:rFonts w:ascii="Arial" w:eastAsia="Times" w:hAnsi="Arial" w:cs="Arial"/>
        </w:rPr>
        <w:t>WinVision</w:t>
      </w:r>
      <w:r w:rsidRPr="00790A2E">
        <w:rPr>
          <w:rFonts w:ascii="Arial" w:eastAsia="Times" w:hAnsi="Arial" w:cs="Arial"/>
        </w:rPr>
        <w:t xml:space="preserve">. </w:t>
      </w:r>
      <w:r w:rsidR="00422672" w:rsidRPr="00790A2E">
        <w:rPr>
          <w:rFonts w:ascii="Arial" w:eastAsia="Times" w:hAnsi="Arial" w:cs="Arial"/>
        </w:rPr>
        <w:t xml:space="preserve">De keuze van de systemen lag per instelling vast: Turnitin voor de VU, HvA en UU; </w:t>
      </w:r>
      <w:r w:rsidR="00B57034" w:rsidRPr="00790A2E">
        <w:rPr>
          <w:rFonts w:ascii="Arial" w:eastAsia="Times" w:hAnsi="Arial" w:cs="Arial"/>
        </w:rPr>
        <w:t>WinVision</w:t>
      </w:r>
      <w:r w:rsidR="00422672" w:rsidRPr="00790A2E">
        <w:rPr>
          <w:rFonts w:ascii="Arial" w:eastAsia="Times" w:hAnsi="Arial" w:cs="Arial"/>
        </w:rPr>
        <w:t xml:space="preserve"> voor de HU. </w:t>
      </w:r>
    </w:p>
    <w:p w14:paraId="44F713CE" w14:textId="77777777" w:rsidR="00D15F63" w:rsidRPr="00790A2E" w:rsidRDefault="00D15F63" w:rsidP="00790A2E">
      <w:pPr>
        <w:tabs>
          <w:tab w:val="left" w:pos="680"/>
          <w:tab w:val="left" w:pos="7371"/>
        </w:tabs>
        <w:spacing w:after="0" w:line="240" w:lineRule="auto"/>
        <w:contextualSpacing/>
        <w:rPr>
          <w:rFonts w:ascii="Arial" w:eastAsia="Times" w:hAnsi="Arial" w:cs="Arial"/>
        </w:rPr>
      </w:pPr>
    </w:p>
    <w:p w14:paraId="253FE770" w14:textId="1D331601" w:rsidR="00422672" w:rsidRPr="0001205B" w:rsidRDefault="00E4113C" w:rsidP="00790A2E">
      <w:pPr>
        <w:tabs>
          <w:tab w:val="left" w:pos="680"/>
          <w:tab w:val="left" w:pos="7371"/>
        </w:tabs>
        <w:spacing w:after="0" w:line="240" w:lineRule="auto"/>
        <w:contextualSpacing/>
        <w:rPr>
          <w:rFonts w:ascii="Arial" w:eastAsia="Times" w:hAnsi="Arial" w:cs="Arial"/>
        </w:rPr>
      </w:pPr>
      <w:r w:rsidRPr="00790A2E">
        <w:rPr>
          <w:rFonts w:ascii="Arial" w:eastAsia="Times" w:hAnsi="Arial" w:cs="Arial"/>
        </w:rPr>
        <w:t xml:space="preserve">Onder ‘pilot’ wordt hier verstaan: een reguliere cursus binnen een opleidingsprogramma, waarin de docent of het docententeam voor </w:t>
      </w:r>
      <w:r w:rsidR="00422672" w:rsidRPr="00790A2E">
        <w:rPr>
          <w:rFonts w:ascii="Arial" w:eastAsia="Times" w:hAnsi="Arial" w:cs="Arial"/>
        </w:rPr>
        <w:t xml:space="preserve">het eerst </w:t>
      </w:r>
      <w:r w:rsidRPr="00790A2E">
        <w:rPr>
          <w:rFonts w:ascii="Arial" w:eastAsia="Times" w:hAnsi="Arial" w:cs="Arial"/>
        </w:rPr>
        <w:t xml:space="preserve">schrijfopdrachten nakijkt en/of van feedback voorziet </w:t>
      </w:r>
      <w:r w:rsidR="00B5020E">
        <w:rPr>
          <w:rFonts w:ascii="Arial" w:eastAsia="Times" w:hAnsi="Arial" w:cs="Arial"/>
        </w:rPr>
        <w:t xml:space="preserve">via </w:t>
      </w:r>
      <w:r w:rsidRPr="00790A2E">
        <w:rPr>
          <w:rFonts w:ascii="Arial" w:eastAsia="Times" w:hAnsi="Arial" w:cs="Arial"/>
        </w:rPr>
        <w:t xml:space="preserve">Turnitin of </w:t>
      </w:r>
      <w:r w:rsidR="00B57034" w:rsidRPr="00790A2E">
        <w:rPr>
          <w:rFonts w:ascii="Arial" w:eastAsia="Times" w:hAnsi="Arial" w:cs="Arial"/>
        </w:rPr>
        <w:t>WinVision</w:t>
      </w:r>
      <w:r w:rsidRPr="00790A2E">
        <w:rPr>
          <w:rFonts w:ascii="Arial" w:eastAsia="Times" w:hAnsi="Arial" w:cs="Arial"/>
        </w:rPr>
        <w:t xml:space="preserve">. </w:t>
      </w:r>
      <w:r w:rsidR="00843C86" w:rsidRPr="00790A2E">
        <w:rPr>
          <w:rFonts w:ascii="Arial" w:eastAsia="Times" w:hAnsi="Arial" w:cs="Arial"/>
        </w:rPr>
        <w:t xml:space="preserve">De aard en omvang van de schrijfopdrachten liep per cursus uiteen. </w:t>
      </w:r>
      <w:r w:rsidR="00422672" w:rsidRPr="00790A2E">
        <w:rPr>
          <w:rFonts w:ascii="Arial" w:eastAsia="Times" w:hAnsi="Arial" w:cs="Arial"/>
        </w:rPr>
        <w:t>Vijf pilots zijn als ‘herhaalpilot’ uitgevoerd.</w:t>
      </w:r>
      <w:r w:rsidR="00422672" w:rsidRPr="00790A2E">
        <w:rPr>
          <w:rFonts w:ascii="Arial" w:hAnsi="Arial" w:cs="Arial"/>
        </w:rPr>
        <w:t xml:space="preserve"> </w:t>
      </w:r>
      <w:r w:rsidR="00422672" w:rsidRPr="0001205B">
        <w:rPr>
          <w:rFonts w:ascii="Arial" w:eastAsia="Times" w:hAnsi="Arial" w:cs="Arial"/>
        </w:rPr>
        <w:t>Een herhaalpilot is een cursus die in hetzelfde of volgende studiejaar opnieuw is uitgevoerd in dezelfde opzet en met hetzelfde systeem, al dan niet met dezelfde docent(-en).</w:t>
      </w:r>
    </w:p>
    <w:p w14:paraId="55BF93D6" w14:textId="77777777" w:rsidR="00D15F63" w:rsidRPr="00790A2E" w:rsidRDefault="00D15F63" w:rsidP="00790A2E">
      <w:pPr>
        <w:tabs>
          <w:tab w:val="left" w:pos="680"/>
          <w:tab w:val="left" w:pos="7371"/>
        </w:tabs>
        <w:spacing w:after="0" w:line="240" w:lineRule="auto"/>
        <w:contextualSpacing/>
        <w:rPr>
          <w:rFonts w:ascii="Arial" w:eastAsia="Times" w:hAnsi="Arial" w:cs="Arial"/>
        </w:rPr>
      </w:pPr>
    </w:p>
    <w:p w14:paraId="1F9E7F5E" w14:textId="10D0389D" w:rsidR="008B4248" w:rsidRPr="00790A2E" w:rsidRDefault="008B4248" w:rsidP="00790A2E">
      <w:pPr>
        <w:keepNext/>
        <w:numPr>
          <w:ilvl w:val="1"/>
          <w:numId w:val="0"/>
        </w:numPr>
        <w:tabs>
          <w:tab w:val="num" w:pos="0"/>
          <w:tab w:val="left" w:pos="680"/>
          <w:tab w:val="left" w:pos="7371"/>
        </w:tabs>
        <w:spacing w:after="120" w:line="240" w:lineRule="auto"/>
        <w:outlineLvl w:val="1"/>
        <w:rPr>
          <w:rFonts w:ascii="Arial" w:eastAsia="Times" w:hAnsi="Arial" w:cs="Arial"/>
          <w:i/>
          <w:lang w:val="x-none" w:eastAsia="nl-NL" w:bidi="he-IL"/>
        </w:rPr>
      </w:pPr>
      <w:r w:rsidRPr="00790A2E">
        <w:rPr>
          <w:rFonts w:ascii="Arial" w:eastAsia="Times" w:hAnsi="Arial" w:cs="Arial"/>
        </w:rPr>
        <w:t xml:space="preserve">Om docenten </w:t>
      </w:r>
      <w:r w:rsidR="00422672" w:rsidRPr="00790A2E">
        <w:rPr>
          <w:rFonts w:ascii="Arial" w:eastAsia="Times" w:hAnsi="Arial" w:cs="Arial"/>
        </w:rPr>
        <w:t xml:space="preserve">voor de pilots </w:t>
      </w:r>
      <w:r w:rsidRPr="00790A2E">
        <w:rPr>
          <w:rFonts w:ascii="Arial" w:eastAsia="Times" w:hAnsi="Arial" w:cs="Arial"/>
        </w:rPr>
        <w:t>te werven zijn binnen alle vier instellingen informatiebijeenkomsten gehouden</w:t>
      </w:r>
      <w:r w:rsidR="00422672" w:rsidRPr="00790A2E">
        <w:rPr>
          <w:rFonts w:ascii="Arial" w:eastAsia="Times" w:hAnsi="Arial" w:cs="Arial"/>
        </w:rPr>
        <w:t xml:space="preserve"> over de mogelijkheden van Turnitin respectievelijk </w:t>
      </w:r>
      <w:r w:rsidR="00B57034" w:rsidRPr="00790A2E">
        <w:rPr>
          <w:rFonts w:ascii="Arial" w:eastAsia="Times" w:hAnsi="Arial" w:cs="Arial"/>
        </w:rPr>
        <w:t>WinVision</w:t>
      </w:r>
      <w:r w:rsidR="00422672" w:rsidRPr="00790A2E">
        <w:rPr>
          <w:rFonts w:ascii="Arial" w:eastAsia="Times" w:hAnsi="Arial" w:cs="Arial"/>
        </w:rPr>
        <w:t>, alsook over de ondersteuning vanuit het SCALA-</w:t>
      </w:r>
      <w:r w:rsidR="00A74602" w:rsidRPr="00790A2E">
        <w:rPr>
          <w:rFonts w:ascii="Arial" w:eastAsia="Times" w:hAnsi="Arial" w:cs="Arial"/>
        </w:rPr>
        <w:t>project</w:t>
      </w:r>
      <w:r w:rsidR="00422672" w:rsidRPr="00790A2E">
        <w:rPr>
          <w:rFonts w:ascii="Arial" w:eastAsia="Times" w:hAnsi="Arial" w:cs="Arial"/>
        </w:rPr>
        <w:t>team</w:t>
      </w:r>
      <w:r w:rsidR="00FE119E" w:rsidRPr="00790A2E">
        <w:rPr>
          <w:rFonts w:ascii="Arial" w:eastAsia="Times" w:hAnsi="Arial" w:cs="Arial"/>
        </w:rPr>
        <w:t xml:space="preserve">. </w:t>
      </w:r>
      <w:r w:rsidR="00A74602" w:rsidRPr="00790A2E">
        <w:rPr>
          <w:rFonts w:ascii="Arial" w:eastAsia="Times" w:hAnsi="Arial" w:cs="Arial"/>
        </w:rPr>
        <w:t>Het projectteam werd gevorm</w:t>
      </w:r>
      <w:r w:rsidR="00D15F63" w:rsidRPr="00790A2E">
        <w:rPr>
          <w:rFonts w:ascii="Arial" w:eastAsia="Times" w:hAnsi="Arial" w:cs="Arial"/>
        </w:rPr>
        <w:t>d</w:t>
      </w:r>
      <w:r w:rsidR="00A74602" w:rsidRPr="00790A2E">
        <w:rPr>
          <w:rFonts w:ascii="Arial" w:eastAsia="Times" w:hAnsi="Arial" w:cs="Arial"/>
        </w:rPr>
        <w:t xml:space="preserve"> door één tot twee onderwijsadviseurs per instelling. Deze adviseurs adviseerden en schoolden de docenten van de eigen instelling bij het gebruik van de online tools. Als projectteam </w:t>
      </w:r>
      <w:r w:rsidR="00D56BE7" w:rsidRPr="00790A2E">
        <w:rPr>
          <w:rFonts w:ascii="Arial" w:eastAsia="Times" w:hAnsi="Arial" w:cs="Arial"/>
        </w:rPr>
        <w:t xml:space="preserve">waren </w:t>
      </w:r>
      <w:r w:rsidR="003B35E6" w:rsidRPr="00790A2E">
        <w:rPr>
          <w:rFonts w:ascii="Arial" w:eastAsia="Times" w:hAnsi="Arial" w:cs="Arial"/>
        </w:rPr>
        <w:t xml:space="preserve">zij verantwoordelijk voor de opzet en uitvoering van </w:t>
      </w:r>
      <w:r w:rsidR="00A74602" w:rsidRPr="00790A2E">
        <w:rPr>
          <w:rFonts w:ascii="Arial" w:eastAsia="Times" w:hAnsi="Arial" w:cs="Arial"/>
        </w:rPr>
        <w:t>het ond</w:t>
      </w:r>
      <w:r w:rsidR="003B35E6" w:rsidRPr="00790A2E">
        <w:rPr>
          <w:rFonts w:ascii="Arial" w:eastAsia="Times" w:hAnsi="Arial" w:cs="Arial"/>
        </w:rPr>
        <w:t>erzoek</w:t>
      </w:r>
      <w:r w:rsidR="00A74602" w:rsidRPr="00790A2E">
        <w:rPr>
          <w:rFonts w:ascii="Arial" w:eastAsia="Times" w:hAnsi="Arial" w:cs="Arial"/>
        </w:rPr>
        <w:t xml:space="preserve">. </w:t>
      </w:r>
      <w:r w:rsidR="00897B03" w:rsidRPr="00790A2E">
        <w:rPr>
          <w:rFonts w:ascii="Arial" w:eastAsia="Times" w:hAnsi="Arial" w:cs="Arial"/>
        </w:rPr>
        <w:t xml:space="preserve">Omdat de pilots plaatsvonden in het </w:t>
      </w:r>
      <w:r w:rsidR="003B35E6" w:rsidRPr="00790A2E">
        <w:rPr>
          <w:rFonts w:ascii="Arial" w:eastAsia="Times" w:hAnsi="Arial" w:cs="Arial"/>
        </w:rPr>
        <w:t>kader van ‘lopend onderwijs’, werd</w:t>
      </w:r>
      <w:r w:rsidR="00897B03" w:rsidRPr="00790A2E">
        <w:rPr>
          <w:rFonts w:ascii="Arial" w:eastAsia="Times" w:hAnsi="Arial" w:cs="Arial"/>
        </w:rPr>
        <w:t xml:space="preserve">en de docenten </w:t>
      </w:r>
      <w:r w:rsidR="003B35E6" w:rsidRPr="00790A2E">
        <w:rPr>
          <w:rFonts w:ascii="Arial" w:eastAsia="Times" w:hAnsi="Arial" w:cs="Arial"/>
        </w:rPr>
        <w:t xml:space="preserve">vrij gelaten in </w:t>
      </w:r>
      <w:r w:rsidR="00897B03" w:rsidRPr="00790A2E">
        <w:rPr>
          <w:rFonts w:ascii="Arial" w:eastAsia="Times" w:hAnsi="Arial" w:cs="Arial"/>
        </w:rPr>
        <w:t>de</w:t>
      </w:r>
      <w:r w:rsidR="00D56BE7" w:rsidRPr="00790A2E">
        <w:rPr>
          <w:rFonts w:ascii="Arial" w:eastAsia="Times" w:hAnsi="Arial" w:cs="Arial"/>
        </w:rPr>
        <w:t xml:space="preserve"> manier waarop zij de digitale </w:t>
      </w:r>
      <w:r w:rsidR="00897B03" w:rsidRPr="00790A2E">
        <w:rPr>
          <w:rFonts w:ascii="Arial" w:eastAsia="Times" w:hAnsi="Arial" w:cs="Arial"/>
        </w:rPr>
        <w:t xml:space="preserve">tools gebruikten. Er is tussen de pilots </w:t>
      </w:r>
      <w:r w:rsidR="003B35E6" w:rsidRPr="00790A2E">
        <w:rPr>
          <w:rFonts w:ascii="Arial" w:eastAsia="Times" w:hAnsi="Arial" w:cs="Arial"/>
        </w:rPr>
        <w:t xml:space="preserve">dan ook </w:t>
      </w:r>
      <w:r w:rsidR="00897B03" w:rsidRPr="00790A2E">
        <w:rPr>
          <w:rFonts w:ascii="Arial" w:eastAsia="Times" w:hAnsi="Arial" w:cs="Arial"/>
        </w:rPr>
        <w:t>onderling een grote variatie, bijvoorbeeld in het aantal betrokken docenten per pilot; studentenaantal, opleidingsjaar, vakgebied, functie van de feedback (formatief of summatief)</w:t>
      </w:r>
      <w:r w:rsidR="00D56BE7" w:rsidRPr="00790A2E">
        <w:rPr>
          <w:rFonts w:ascii="Arial" w:eastAsia="Times" w:hAnsi="Arial" w:cs="Arial"/>
        </w:rPr>
        <w:t xml:space="preserve"> en het</w:t>
      </w:r>
      <w:r w:rsidR="00897B03" w:rsidRPr="00790A2E">
        <w:rPr>
          <w:rFonts w:ascii="Arial" w:eastAsia="Times" w:hAnsi="Arial" w:cs="Arial"/>
        </w:rPr>
        <w:t xml:space="preserve"> type schrijfproduct dat beoordeeld werd (</w:t>
      </w:r>
      <w:r w:rsidR="00D15F63" w:rsidRPr="00790A2E">
        <w:rPr>
          <w:rFonts w:ascii="Arial" w:eastAsia="Times" w:hAnsi="Arial" w:cs="Arial"/>
        </w:rPr>
        <w:t>uiteenlopende</w:t>
      </w:r>
      <w:r w:rsidR="006551F5" w:rsidRPr="00790A2E">
        <w:rPr>
          <w:rFonts w:ascii="Arial" w:eastAsia="Times" w:hAnsi="Arial" w:cs="Arial"/>
        </w:rPr>
        <w:t xml:space="preserve"> opdracht</w:t>
      </w:r>
      <w:r w:rsidR="00D15F63" w:rsidRPr="00790A2E">
        <w:rPr>
          <w:rFonts w:ascii="Arial" w:eastAsia="Times" w:hAnsi="Arial" w:cs="Arial"/>
        </w:rPr>
        <w:t>en</w:t>
      </w:r>
      <w:r w:rsidR="006551F5" w:rsidRPr="00790A2E">
        <w:rPr>
          <w:rFonts w:ascii="Arial" w:eastAsia="Times" w:hAnsi="Arial" w:cs="Arial"/>
        </w:rPr>
        <w:t xml:space="preserve">, </w:t>
      </w:r>
      <w:r w:rsidR="00897B03" w:rsidRPr="00790A2E">
        <w:rPr>
          <w:rFonts w:ascii="Arial" w:eastAsia="Times" w:hAnsi="Arial" w:cs="Arial"/>
        </w:rPr>
        <w:t>met als belangrijkste variabele de omvang)</w:t>
      </w:r>
      <w:r w:rsidR="00D56BE7" w:rsidRPr="00790A2E">
        <w:rPr>
          <w:rFonts w:ascii="Arial" w:eastAsia="Times" w:hAnsi="Arial" w:cs="Arial"/>
        </w:rPr>
        <w:t>.</w:t>
      </w:r>
    </w:p>
    <w:p w14:paraId="1E88FE29" w14:textId="20FD897C" w:rsidR="008B4248" w:rsidRPr="00790A2E" w:rsidRDefault="008B4248" w:rsidP="00790A2E">
      <w:pPr>
        <w:tabs>
          <w:tab w:val="left" w:pos="680"/>
          <w:tab w:val="left" w:pos="7371"/>
        </w:tabs>
        <w:spacing w:after="0" w:line="240" w:lineRule="auto"/>
        <w:contextualSpacing/>
        <w:rPr>
          <w:rFonts w:ascii="Arial" w:eastAsia="Times" w:hAnsi="Arial" w:cs="Arial"/>
        </w:rPr>
      </w:pPr>
      <w:r w:rsidRPr="00790A2E">
        <w:rPr>
          <w:rFonts w:ascii="Arial" w:eastAsia="Times" w:hAnsi="Arial" w:cs="Arial"/>
        </w:rPr>
        <w:t xml:space="preserve">De docenten die deelnamen aan de pilots </w:t>
      </w:r>
      <w:r w:rsidR="00D56BE7" w:rsidRPr="00790A2E">
        <w:rPr>
          <w:rFonts w:ascii="Arial" w:eastAsia="Times" w:hAnsi="Arial" w:cs="Arial"/>
        </w:rPr>
        <w:t xml:space="preserve">kregen </w:t>
      </w:r>
      <w:r w:rsidRPr="00790A2E">
        <w:rPr>
          <w:rFonts w:ascii="Arial" w:eastAsia="Times" w:hAnsi="Arial" w:cs="Arial"/>
        </w:rPr>
        <w:t xml:space="preserve">vooraf een hands-on training </w:t>
      </w:r>
      <w:r w:rsidR="00BE475D">
        <w:rPr>
          <w:rFonts w:ascii="Arial" w:eastAsia="Times" w:hAnsi="Arial" w:cs="Arial"/>
        </w:rPr>
        <w:t xml:space="preserve">in het door hen te gebruiken systeem </w:t>
      </w:r>
      <w:r w:rsidRPr="00790A2E">
        <w:rPr>
          <w:rFonts w:ascii="Arial" w:eastAsia="Times" w:hAnsi="Arial" w:cs="Arial"/>
        </w:rPr>
        <w:t>van twee uur. De studenten werden vervolgens door hun docenten geïnstrueerd.</w:t>
      </w:r>
    </w:p>
    <w:p w14:paraId="18A3CB79" w14:textId="77777777" w:rsidR="00D15F63" w:rsidRPr="00790A2E" w:rsidRDefault="00D15F63" w:rsidP="00790A2E">
      <w:pPr>
        <w:tabs>
          <w:tab w:val="left" w:pos="680"/>
          <w:tab w:val="left" w:pos="7371"/>
        </w:tabs>
        <w:spacing w:after="0" w:line="240" w:lineRule="auto"/>
        <w:contextualSpacing/>
        <w:rPr>
          <w:rFonts w:ascii="Arial" w:eastAsia="Times" w:hAnsi="Arial" w:cs="Arial"/>
        </w:rPr>
      </w:pPr>
    </w:p>
    <w:p w14:paraId="5DC540EA" w14:textId="77777777" w:rsidR="008B4248" w:rsidRPr="00790A2E" w:rsidRDefault="008B4248" w:rsidP="00790A2E">
      <w:pPr>
        <w:keepNext/>
        <w:numPr>
          <w:ilvl w:val="1"/>
          <w:numId w:val="0"/>
        </w:numPr>
        <w:tabs>
          <w:tab w:val="num" w:pos="0"/>
          <w:tab w:val="left" w:pos="680"/>
          <w:tab w:val="left" w:pos="7371"/>
        </w:tabs>
        <w:spacing w:after="120" w:line="240" w:lineRule="auto"/>
        <w:outlineLvl w:val="1"/>
        <w:rPr>
          <w:rFonts w:ascii="Arial" w:eastAsia="Times" w:hAnsi="Arial" w:cs="Arial"/>
          <w:i/>
          <w:lang w:val="x-none" w:eastAsia="nl-NL" w:bidi="he-IL"/>
        </w:rPr>
      </w:pPr>
      <w:bookmarkStart w:id="2" w:name="_Toc381620964"/>
      <w:bookmarkStart w:id="3" w:name="_Toc381620967"/>
      <w:r w:rsidRPr="00790A2E">
        <w:rPr>
          <w:rFonts w:ascii="Arial" w:eastAsia="Times" w:hAnsi="Arial" w:cs="Arial"/>
          <w:i/>
          <w:lang w:val="x-none" w:eastAsia="nl-NL" w:bidi="he-IL"/>
        </w:rPr>
        <w:t>Onderzoeksvragen</w:t>
      </w:r>
      <w:bookmarkEnd w:id="2"/>
    </w:p>
    <w:p w14:paraId="73582A2B" w14:textId="77777777" w:rsidR="008B4248" w:rsidRPr="00790A2E" w:rsidRDefault="008B4248" w:rsidP="00790A2E">
      <w:pPr>
        <w:keepNext/>
        <w:numPr>
          <w:ilvl w:val="1"/>
          <w:numId w:val="0"/>
        </w:numPr>
        <w:tabs>
          <w:tab w:val="num" w:pos="0"/>
          <w:tab w:val="left" w:pos="680"/>
          <w:tab w:val="left" w:pos="7371"/>
        </w:tabs>
        <w:spacing w:after="120" w:line="240" w:lineRule="auto"/>
        <w:outlineLvl w:val="1"/>
        <w:rPr>
          <w:rFonts w:ascii="Arial" w:eastAsia="Times" w:hAnsi="Arial" w:cs="Arial"/>
          <w:lang w:eastAsia="nl-NL" w:bidi="he-IL"/>
        </w:rPr>
      </w:pPr>
      <w:r w:rsidRPr="00790A2E">
        <w:rPr>
          <w:rFonts w:ascii="Arial" w:eastAsia="Times" w:hAnsi="Arial" w:cs="Arial"/>
          <w:lang w:eastAsia="nl-NL" w:bidi="he-IL"/>
        </w:rPr>
        <w:t xml:space="preserve">De pilots zijn geëvalueerd aan de hand van de volgende onderzoeksvragen: </w:t>
      </w:r>
    </w:p>
    <w:p w14:paraId="1856B9AC" w14:textId="1C1D50DA" w:rsidR="008B4248" w:rsidRPr="00790A2E" w:rsidRDefault="008B4248" w:rsidP="00790A2E">
      <w:pPr>
        <w:keepNext/>
        <w:numPr>
          <w:ilvl w:val="1"/>
          <w:numId w:val="0"/>
        </w:numPr>
        <w:tabs>
          <w:tab w:val="num" w:pos="0"/>
          <w:tab w:val="left" w:pos="680"/>
          <w:tab w:val="left" w:pos="7371"/>
        </w:tabs>
        <w:spacing w:after="120" w:line="240" w:lineRule="auto"/>
        <w:outlineLvl w:val="1"/>
        <w:rPr>
          <w:rFonts w:ascii="Arial" w:eastAsia="Times" w:hAnsi="Arial" w:cs="Arial"/>
          <w:lang w:eastAsia="nl-NL" w:bidi="he-IL"/>
        </w:rPr>
      </w:pPr>
      <w:r w:rsidRPr="00790A2E">
        <w:rPr>
          <w:rFonts w:ascii="Arial" w:eastAsia="Times" w:hAnsi="Arial" w:cs="Arial"/>
          <w:lang w:eastAsia="nl-NL" w:bidi="he-IL"/>
        </w:rPr>
        <w:t>1.In hoeverre heeft het gebruik van een digitale feedback- en beoordelingstool bijgedragen aan een verbetering van de feedback-</w:t>
      </w:r>
      <w:r w:rsidR="00D15F63" w:rsidRPr="00790A2E">
        <w:rPr>
          <w:rFonts w:ascii="Arial" w:eastAsia="Times" w:hAnsi="Arial" w:cs="Arial"/>
          <w:lang w:eastAsia="nl-NL" w:bidi="he-IL"/>
        </w:rPr>
        <w:t xml:space="preserve"> </w:t>
      </w:r>
      <w:r w:rsidRPr="00790A2E">
        <w:rPr>
          <w:rFonts w:ascii="Arial" w:eastAsia="Times" w:hAnsi="Arial" w:cs="Arial"/>
          <w:lang w:eastAsia="nl-NL" w:bidi="he-IL"/>
        </w:rPr>
        <w:t>en beoordelingskwaliteit</w:t>
      </w:r>
      <w:r w:rsidR="00845B31" w:rsidRPr="00790A2E">
        <w:rPr>
          <w:rFonts w:ascii="Arial" w:eastAsia="Times" w:hAnsi="Arial" w:cs="Arial"/>
          <w:lang w:eastAsia="nl-NL" w:bidi="he-IL"/>
        </w:rPr>
        <w:t xml:space="preserve">? </w:t>
      </w:r>
    </w:p>
    <w:p w14:paraId="521DAD50" w14:textId="32163F53" w:rsidR="008B4248" w:rsidRPr="00790A2E" w:rsidRDefault="008B4248" w:rsidP="00790A2E">
      <w:pPr>
        <w:keepNext/>
        <w:numPr>
          <w:ilvl w:val="1"/>
          <w:numId w:val="0"/>
        </w:numPr>
        <w:tabs>
          <w:tab w:val="num" w:pos="0"/>
          <w:tab w:val="left" w:pos="680"/>
          <w:tab w:val="left" w:pos="7371"/>
        </w:tabs>
        <w:spacing w:after="120" w:line="240" w:lineRule="auto"/>
        <w:outlineLvl w:val="1"/>
        <w:rPr>
          <w:rFonts w:ascii="Arial" w:eastAsia="Times" w:hAnsi="Arial" w:cs="Arial"/>
          <w:lang w:eastAsia="nl-NL" w:bidi="he-IL"/>
        </w:rPr>
      </w:pPr>
      <w:r w:rsidRPr="00790A2E">
        <w:rPr>
          <w:rFonts w:ascii="Arial" w:eastAsia="Times" w:hAnsi="Arial" w:cs="Arial"/>
          <w:lang w:eastAsia="nl-NL" w:bidi="he-IL"/>
        </w:rPr>
        <w:t>2. In hoeverre heeft het gebruik van een digitale feedback- en beoordelingstool bijgedragen aan tijdwinst voor de docent bij het feedback geven en/of beoordelen?</w:t>
      </w:r>
      <w:r w:rsidR="00845B31" w:rsidRPr="00790A2E">
        <w:rPr>
          <w:rFonts w:ascii="Arial" w:eastAsia="Times" w:hAnsi="Arial" w:cs="Arial"/>
          <w:lang w:eastAsia="nl-NL" w:bidi="he-IL"/>
        </w:rPr>
        <w:t xml:space="preserve"> </w:t>
      </w:r>
    </w:p>
    <w:p w14:paraId="578EA7E2" w14:textId="77777777" w:rsidR="007102B5" w:rsidRPr="00790A2E" w:rsidRDefault="007102B5" w:rsidP="00790A2E">
      <w:pPr>
        <w:keepNext/>
        <w:numPr>
          <w:ilvl w:val="1"/>
          <w:numId w:val="0"/>
        </w:numPr>
        <w:tabs>
          <w:tab w:val="num" w:pos="0"/>
          <w:tab w:val="left" w:pos="680"/>
          <w:tab w:val="left" w:pos="7371"/>
        </w:tabs>
        <w:spacing w:after="120" w:line="240" w:lineRule="auto"/>
        <w:outlineLvl w:val="1"/>
        <w:rPr>
          <w:rFonts w:ascii="Arial" w:eastAsia="Times" w:hAnsi="Arial" w:cs="Arial"/>
          <w:i/>
          <w:lang w:eastAsia="nl-NL" w:bidi="he-IL"/>
        </w:rPr>
      </w:pPr>
      <w:r w:rsidRPr="00790A2E">
        <w:rPr>
          <w:rFonts w:ascii="Arial" w:eastAsia="Times" w:hAnsi="Arial" w:cs="Arial"/>
          <w:i/>
          <w:lang w:eastAsia="nl-NL" w:bidi="he-IL"/>
        </w:rPr>
        <w:t>Participanten</w:t>
      </w:r>
    </w:p>
    <w:p w14:paraId="16CB706E" w14:textId="77777777" w:rsidR="007102B5" w:rsidRPr="00790A2E" w:rsidRDefault="007102B5" w:rsidP="00790A2E">
      <w:pPr>
        <w:spacing w:after="200" w:line="240" w:lineRule="auto"/>
        <w:rPr>
          <w:rFonts w:ascii="Arial" w:eastAsia="Verdana" w:hAnsi="Arial" w:cs="Arial"/>
        </w:rPr>
      </w:pPr>
      <w:r w:rsidRPr="00790A2E">
        <w:rPr>
          <w:rFonts w:ascii="Arial" w:eastAsia="Verdana" w:hAnsi="Arial" w:cs="Arial"/>
        </w:rPr>
        <w:t xml:space="preserve">In totaal zijn data </w:t>
      </w:r>
      <w:r w:rsidR="00845B31" w:rsidRPr="00790A2E">
        <w:rPr>
          <w:rFonts w:ascii="Arial" w:eastAsia="Verdana" w:hAnsi="Arial" w:cs="Arial"/>
        </w:rPr>
        <w:t xml:space="preserve">verkregen </w:t>
      </w:r>
      <w:r w:rsidRPr="00790A2E">
        <w:rPr>
          <w:rFonts w:ascii="Arial" w:eastAsia="Verdana" w:hAnsi="Arial" w:cs="Arial"/>
        </w:rPr>
        <w:t xml:space="preserve">over 26 van de 28 pilots. Eén pilot werd op het laatste moment door de betreffende docent afgelast toen het niet mogelijk bleek om de zelf geformuleerde beoordelingscriteria –die waren opgemaakt met een van het systeem afwijkende systematiek- in te voeren. Bij een andere pilot is de evaluatie om roostertechnische redenen zowel bij de docenten als studenten achterwege gebleven. </w:t>
      </w:r>
    </w:p>
    <w:p w14:paraId="15A4F1F2" w14:textId="77777777" w:rsidR="007102B5" w:rsidRPr="00790A2E" w:rsidRDefault="007102B5" w:rsidP="00790A2E">
      <w:pPr>
        <w:spacing w:after="200" w:line="240" w:lineRule="auto"/>
        <w:rPr>
          <w:rFonts w:ascii="Arial" w:eastAsia="Verdana" w:hAnsi="Arial" w:cs="Arial"/>
        </w:rPr>
      </w:pPr>
      <w:r w:rsidRPr="00790A2E">
        <w:rPr>
          <w:rFonts w:ascii="Arial" w:eastAsia="Verdana" w:hAnsi="Arial" w:cs="Arial"/>
        </w:rPr>
        <w:t xml:space="preserve">Bij alle 26 pilots is de studentvragenlijst afgenomen. De docentvragenlijst is bij 24 pilots ingevuld. Bij twee pilots hebben de docenten de vragenlijst niet ingevuld, ook niet na een herhaald verzoek.   </w:t>
      </w:r>
    </w:p>
    <w:p w14:paraId="73E29D6A" w14:textId="48AA708C" w:rsidR="007102B5" w:rsidRPr="00790A2E" w:rsidRDefault="007102B5" w:rsidP="00790A2E">
      <w:pPr>
        <w:spacing w:after="200" w:line="240" w:lineRule="auto"/>
        <w:rPr>
          <w:rFonts w:ascii="Arial" w:eastAsia="Verdana" w:hAnsi="Arial" w:cs="Arial"/>
        </w:rPr>
      </w:pPr>
      <w:r w:rsidRPr="00790A2E">
        <w:rPr>
          <w:rFonts w:ascii="Arial" w:eastAsia="Verdana" w:hAnsi="Arial" w:cs="Arial"/>
        </w:rPr>
        <w:t xml:space="preserve">Van de 94 bij de pilots betrokken docenten hebben er 67 de vragenlijst </w:t>
      </w:r>
      <w:r w:rsidR="000903F7" w:rsidRPr="00790A2E">
        <w:rPr>
          <w:rFonts w:ascii="Arial" w:eastAsia="Verdana" w:hAnsi="Arial" w:cs="Arial"/>
        </w:rPr>
        <w:t xml:space="preserve">geheel of voor een aanzienlijk deel </w:t>
      </w:r>
      <w:r w:rsidRPr="00790A2E">
        <w:rPr>
          <w:rFonts w:ascii="Arial" w:eastAsia="Verdana" w:hAnsi="Arial" w:cs="Arial"/>
        </w:rPr>
        <w:t xml:space="preserve">ingevuld, dat betekent een responspercentage van 71,3 %. Van de 2406 studenten die aan een van de pilotcursussen hebben meegedaan hebben er 575 de vragenlijst geopend. De 23 studenten die na de eerste paar vragen over instelling en opleiding geen enkele vraag hebben ingevuld van het inhoudelijk deel zijn uit de dataset verwijderd, </w:t>
      </w:r>
      <w:r w:rsidR="00BE475D">
        <w:rPr>
          <w:rFonts w:ascii="Arial" w:eastAsia="Verdana" w:hAnsi="Arial" w:cs="Arial"/>
        </w:rPr>
        <w:t xml:space="preserve">zodat </w:t>
      </w:r>
      <w:r w:rsidRPr="00790A2E">
        <w:rPr>
          <w:rFonts w:ascii="Arial" w:eastAsia="Verdana" w:hAnsi="Arial" w:cs="Arial"/>
        </w:rPr>
        <w:t xml:space="preserve">de overall respons van de studenten 23,0% </w:t>
      </w:r>
      <w:r w:rsidR="00BE475D">
        <w:rPr>
          <w:rFonts w:ascii="Arial" w:eastAsia="Verdana" w:hAnsi="Arial" w:cs="Arial"/>
        </w:rPr>
        <w:t xml:space="preserve">is </w:t>
      </w:r>
      <w:r w:rsidRPr="00790A2E">
        <w:rPr>
          <w:rFonts w:ascii="Arial" w:eastAsia="Verdana" w:hAnsi="Arial" w:cs="Arial"/>
        </w:rPr>
        <w:t xml:space="preserve">(zie de tabellen 1 en 2 voor de respons per instelling). </w:t>
      </w:r>
      <w:r w:rsidR="00B142E3">
        <w:rPr>
          <w:rFonts w:ascii="Arial" w:eastAsia="Verdana" w:hAnsi="Arial" w:cs="Arial"/>
        </w:rPr>
        <w:t>V</w:t>
      </w:r>
      <w:r w:rsidRPr="00790A2E">
        <w:rPr>
          <w:rFonts w:ascii="Arial" w:eastAsia="Verdana" w:hAnsi="Arial" w:cs="Arial"/>
        </w:rPr>
        <w:t>erklaring</w:t>
      </w:r>
      <w:r w:rsidR="00B142E3">
        <w:rPr>
          <w:rFonts w:ascii="Arial" w:eastAsia="Verdana" w:hAnsi="Arial" w:cs="Arial"/>
        </w:rPr>
        <w:t>en</w:t>
      </w:r>
      <w:r w:rsidRPr="00790A2E">
        <w:rPr>
          <w:rFonts w:ascii="Arial" w:eastAsia="Verdana" w:hAnsi="Arial" w:cs="Arial"/>
        </w:rPr>
        <w:t xml:space="preserve"> voor de lage respons bij de studenten k</w:t>
      </w:r>
      <w:r w:rsidR="00B142E3">
        <w:rPr>
          <w:rFonts w:ascii="Arial" w:eastAsia="Verdana" w:hAnsi="Arial" w:cs="Arial"/>
        </w:rPr>
        <w:t>unne</w:t>
      </w:r>
      <w:r w:rsidRPr="00790A2E">
        <w:rPr>
          <w:rFonts w:ascii="Arial" w:eastAsia="Verdana" w:hAnsi="Arial" w:cs="Arial"/>
        </w:rPr>
        <w:t xml:space="preserve">n zijn dat ze vlak voor de online vragenlijst ook de gebruikelijke cursusevaluatie van hun opleiding hadden moeten invullen. Een andere reden </w:t>
      </w:r>
      <w:r w:rsidR="00B142E3">
        <w:rPr>
          <w:rFonts w:ascii="Arial" w:eastAsia="Verdana" w:hAnsi="Arial" w:cs="Arial"/>
        </w:rPr>
        <w:t xml:space="preserve">is </w:t>
      </w:r>
      <w:r w:rsidRPr="00790A2E">
        <w:rPr>
          <w:rFonts w:ascii="Arial" w:eastAsia="Verdana" w:hAnsi="Arial" w:cs="Arial"/>
        </w:rPr>
        <w:t xml:space="preserve">dat niet alle docenten de link naar de vragenlijst snel genoeg doorstuurden naar hun studenten, waardoor het moment voor de studenten gepasseerd was waarop ze nog </w:t>
      </w:r>
      <w:r w:rsidR="00B142E3">
        <w:rPr>
          <w:rFonts w:ascii="Arial" w:eastAsia="Verdana" w:hAnsi="Arial" w:cs="Arial"/>
        </w:rPr>
        <w:t xml:space="preserve">bereid waren </w:t>
      </w:r>
      <w:r w:rsidRPr="00790A2E">
        <w:rPr>
          <w:rFonts w:ascii="Arial" w:eastAsia="Verdana" w:hAnsi="Arial" w:cs="Arial"/>
        </w:rPr>
        <w:t xml:space="preserve">terug </w:t>
      </w:r>
      <w:r w:rsidR="00B142E3">
        <w:rPr>
          <w:rFonts w:ascii="Arial" w:eastAsia="Verdana" w:hAnsi="Arial" w:cs="Arial"/>
        </w:rPr>
        <w:t>te</w:t>
      </w:r>
      <w:r w:rsidRPr="00790A2E">
        <w:rPr>
          <w:rFonts w:ascii="Arial" w:eastAsia="Verdana" w:hAnsi="Arial" w:cs="Arial"/>
        </w:rPr>
        <w:t xml:space="preserve"> blikken. </w:t>
      </w:r>
    </w:p>
    <w:p w14:paraId="57BDD6CE" w14:textId="77777777" w:rsidR="007102B5" w:rsidRPr="00790A2E" w:rsidRDefault="007102B5"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Tabel 1. Respons docenten per instelling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390"/>
        <w:gridCol w:w="1970"/>
        <w:gridCol w:w="2272"/>
      </w:tblGrid>
      <w:tr w:rsidR="00845B31" w:rsidRPr="00790A2E" w14:paraId="1589E99A" w14:textId="77777777" w:rsidTr="00845B31">
        <w:tc>
          <w:tcPr>
            <w:tcW w:w="1861" w:type="dxa"/>
          </w:tcPr>
          <w:p w14:paraId="28E67ADF" w14:textId="77777777" w:rsidR="00845B31" w:rsidRPr="00790A2E" w:rsidRDefault="00845B31"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Instelling</w:t>
            </w:r>
          </w:p>
        </w:tc>
        <w:tc>
          <w:tcPr>
            <w:tcW w:w="1390" w:type="dxa"/>
          </w:tcPr>
          <w:p w14:paraId="2D049547" w14:textId="77777777" w:rsidR="00845B31" w:rsidRPr="00790A2E" w:rsidRDefault="00845B31"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Populatie</w:t>
            </w:r>
          </w:p>
        </w:tc>
        <w:tc>
          <w:tcPr>
            <w:tcW w:w="1970" w:type="dxa"/>
          </w:tcPr>
          <w:p w14:paraId="23DF9D96" w14:textId="77777777" w:rsidR="00845B31" w:rsidRPr="00790A2E" w:rsidRDefault="00845B31"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Aantal respondenten</w:t>
            </w:r>
          </w:p>
        </w:tc>
        <w:tc>
          <w:tcPr>
            <w:tcW w:w="2272" w:type="dxa"/>
          </w:tcPr>
          <w:p w14:paraId="54AD4055" w14:textId="77777777" w:rsidR="00845B31" w:rsidRPr="00790A2E" w:rsidRDefault="00845B31"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Responspercentage</w:t>
            </w:r>
          </w:p>
        </w:tc>
      </w:tr>
      <w:tr w:rsidR="00845B31" w:rsidRPr="00790A2E" w14:paraId="7560B9C5" w14:textId="77777777" w:rsidTr="000948C5">
        <w:tc>
          <w:tcPr>
            <w:tcW w:w="1861" w:type="dxa"/>
          </w:tcPr>
          <w:p w14:paraId="66D381EC" w14:textId="77777777" w:rsidR="00845B31" w:rsidRPr="0001205B" w:rsidRDefault="00845B31" w:rsidP="0001205B">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VU</w:t>
            </w:r>
          </w:p>
        </w:tc>
        <w:tc>
          <w:tcPr>
            <w:tcW w:w="1390" w:type="dxa"/>
          </w:tcPr>
          <w:p w14:paraId="5B2C37CA" w14:textId="77777777" w:rsidR="00845B31" w:rsidRPr="0001205B" w:rsidRDefault="00845B31" w:rsidP="00790A2E">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28</w:t>
            </w:r>
          </w:p>
        </w:tc>
        <w:tc>
          <w:tcPr>
            <w:tcW w:w="1970" w:type="dxa"/>
          </w:tcPr>
          <w:p w14:paraId="4A65204A" w14:textId="77777777" w:rsidR="00845B31" w:rsidRPr="0001205B" w:rsidRDefault="00845B31" w:rsidP="00790A2E">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20</w:t>
            </w:r>
          </w:p>
        </w:tc>
        <w:tc>
          <w:tcPr>
            <w:tcW w:w="2272" w:type="dxa"/>
          </w:tcPr>
          <w:p w14:paraId="2494A3E8" w14:textId="77777777" w:rsidR="00845B31" w:rsidRPr="00790A2E" w:rsidRDefault="00845B31"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71,4</w:t>
            </w:r>
          </w:p>
        </w:tc>
      </w:tr>
      <w:tr w:rsidR="00845B31" w:rsidRPr="00790A2E" w14:paraId="2814F20F" w14:textId="77777777" w:rsidTr="000948C5">
        <w:tc>
          <w:tcPr>
            <w:tcW w:w="1861" w:type="dxa"/>
          </w:tcPr>
          <w:p w14:paraId="1AC3A724" w14:textId="77777777" w:rsidR="00845B31" w:rsidRPr="0001205B" w:rsidRDefault="00845B31" w:rsidP="0001205B">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HvA</w:t>
            </w:r>
          </w:p>
        </w:tc>
        <w:tc>
          <w:tcPr>
            <w:tcW w:w="1390" w:type="dxa"/>
          </w:tcPr>
          <w:p w14:paraId="5EEFCB32" w14:textId="77777777" w:rsidR="00845B31" w:rsidRPr="0001205B" w:rsidRDefault="00845B31" w:rsidP="00790A2E">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39</w:t>
            </w:r>
          </w:p>
        </w:tc>
        <w:tc>
          <w:tcPr>
            <w:tcW w:w="1970" w:type="dxa"/>
          </w:tcPr>
          <w:p w14:paraId="30532311" w14:textId="77777777" w:rsidR="00845B31" w:rsidRPr="0001205B" w:rsidRDefault="00845B31" w:rsidP="00790A2E">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26</w:t>
            </w:r>
          </w:p>
        </w:tc>
        <w:tc>
          <w:tcPr>
            <w:tcW w:w="2272" w:type="dxa"/>
          </w:tcPr>
          <w:p w14:paraId="00751E38" w14:textId="77777777" w:rsidR="00845B31" w:rsidRPr="00790A2E" w:rsidRDefault="00845B31"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66,7</w:t>
            </w:r>
          </w:p>
        </w:tc>
      </w:tr>
      <w:tr w:rsidR="00845B31" w:rsidRPr="00790A2E" w14:paraId="56550249" w14:textId="77777777" w:rsidTr="000948C5">
        <w:tc>
          <w:tcPr>
            <w:tcW w:w="1861" w:type="dxa"/>
          </w:tcPr>
          <w:p w14:paraId="4696E744" w14:textId="77777777" w:rsidR="00845B31" w:rsidRPr="0001205B" w:rsidRDefault="00845B31" w:rsidP="0001205B">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UU</w:t>
            </w:r>
          </w:p>
        </w:tc>
        <w:tc>
          <w:tcPr>
            <w:tcW w:w="1390" w:type="dxa"/>
          </w:tcPr>
          <w:p w14:paraId="2632FB6D" w14:textId="77777777" w:rsidR="00845B31" w:rsidRPr="0001205B" w:rsidRDefault="00845B31" w:rsidP="00790A2E">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20</w:t>
            </w:r>
          </w:p>
        </w:tc>
        <w:tc>
          <w:tcPr>
            <w:tcW w:w="1970" w:type="dxa"/>
          </w:tcPr>
          <w:p w14:paraId="0CE44CFB" w14:textId="77777777" w:rsidR="00845B31" w:rsidRPr="0001205B" w:rsidRDefault="00845B31" w:rsidP="00790A2E">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14</w:t>
            </w:r>
          </w:p>
        </w:tc>
        <w:tc>
          <w:tcPr>
            <w:tcW w:w="2272" w:type="dxa"/>
          </w:tcPr>
          <w:p w14:paraId="2D69FE7E" w14:textId="77777777" w:rsidR="00845B31" w:rsidRPr="00790A2E" w:rsidRDefault="00845B31"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70,0</w:t>
            </w:r>
          </w:p>
        </w:tc>
      </w:tr>
      <w:tr w:rsidR="00845B31" w:rsidRPr="00790A2E" w14:paraId="388C1983" w14:textId="77777777" w:rsidTr="000948C5">
        <w:tc>
          <w:tcPr>
            <w:tcW w:w="1861" w:type="dxa"/>
          </w:tcPr>
          <w:p w14:paraId="1645948C" w14:textId="77777777" w:rsidR="00845B31" w:rsidRPr="0001205B" w:rsidRDefault="00845B31" w:rsidP="0001205B">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HU</w:t>
            </w:r>
          </w:p>
        </w:tc>
        <w:tc>
          <w:tcPr>
            <w:tcW w:w="1390" w:type="dxa"/>
          </w:tcPr>
          <w:p w14:paraId="0660732A" w14:textId="77777777" w:rsidR="00845B31" w:rsidRPr="0001205B" w:rsidRDefault="00845B31" w:rsidP="00790A2E">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7</w:t>
            </w:r>
          </w:p>
        </w:tc>
        <w:tc>
          <w:tcPr>
            <w:tcW w:w="1970" w:type="dxa"/>
          </w:tcPr>
          <w:p w14:paraId="3D2EBD7E" w14:textId="77777777" w:rsidR="00845B31" w:rsidRPr="0001205B" w:rsidRDefault="00845B31" w:rsidP="00790A2E">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7</w:t>
            </w:r>
          </w:p>
        </w:tc>
        <w:tc>
          <w:tcPr>
            <w:tcW w:w="2272" w:type="dxa"/>
          </w:tcPr>
          <w:p w14:paraId="45285D32" w14:textId="77777777" w:rsidR="00845B31" w:rsidRPr="00790A2E" w:rsidRDefault="00845B31"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100,0</w:t>
            </w:r>
          </w:p>
        </w:tc>
      </w:tr>
      <w:tr w:rsidR="00845B31" w:rsidRPr="00790A2E" w14:paraId="7555862D" w14:textId="77777777" w:rsidTr="000948C5">
        <w:tc>
          <w:tcPr>
            <w:tcW w:w="1861" w:type="dxa"/>
          </w:tcPr>
          <w:p w14:paraId="71BB81F7" w14:textId="77777777" w:rsidR="00845B31" w:rsidRPr="0001205B" w:rsidRDefault="00845B31" w:rsidP="0001205B">
            <w:pPr>
              <w:autoSpaceDE w:val="0"/>
              <w:autoSpaceDN w:val="0"/>
              <w:adjustRightInd w:val="0"/>
              <w:spacing w:after="0" w:line="240" w:lineRule="auto"/>
              <w:rPr>
                <w:rFonts w:ascii="Arial" w:eastAsia="Verdana" w:hAnsi="Arial" w:cs="Arial"/>
                <w:iCs/>
                <w:lang w:eastAsia="zh-TW" w:bidi="he-IL"/>
              </w:rPr>
            </w:pPr>
            <w:r w:rsidRPr="0001205B">
              <w:rPr>
                <w:rFonts w:ascii="Arial" w:eastAsia="Verdana" w:hAnsi="Arial" w:cs="Arial"/>
                <w:iCs/>
                <w:lang w:eastAsia="zh-TW" w:bidi="he-IL"/>
              </w:rPr>
              <w:t>Totaal</w:t>
            </w:r>
          </w:p>
        </w:tc>
        <w:tc>
          <w:tcPr>
            <w:tcW w:w="1390" w:type="dxa"/>
          </w:tcPr>
          <w:p w14:paraId="4175D698" w14:textId="77777777" w:rsidR="00845B31" w:rsidRPr="0001205B" w:rsidRDefault="00845B31" w:rsidP="00790A2E">
            <w:pPr>
              <w:autoSpaceDE w:val="0"/>
              <w:autoSpaceDN w:val="0"/>
              <w:adjustRightInd w:val="0"/>
              <w:spacing w:after="0" w:line="240" w:lineRule="auto"/>
              <w:rPr>
                <w:rFonts w:ascii="Arial" w:eastAsia="Verdana" w:hAnsi="Arial" w:cs="Arial"/>
                <w:iCs/>
                <w:lang w:eastAsia="zh-TW" w:bidi="he-IL"/>
              </w:rPr>
            </w:pPr>
            <w:r w:rsidRPr="0001205B">
              <w:rPr>
                <w:rFonts w:ascii="Arial" w:eastAsia="Verdana" w:hAnsi="Arial" w:cs="Arial"/>
                <w:iCs/>
                <w:lang w:eastAsia="zh-TW" w:bidi="he-IL"/>
              </w:rPr>
              <w:t>94</w:t>
            </w:r>
          </w:p>
        </w:tc>
        <w:tc>
          <w:tcPr>
            <w:tcW w:w="1970" w:type="dxa"/>
          </w:tcPr>
          <w:p w14:paraId="60B6546B" w14:textId="77777777" w:rsidR="00845B31" w:rsidRPr="0001205B" w:rsidRDefault="00845B31" w:rsidP="00790A2E">
            <w:pPr>
              <w:autoSpaceDE w:val="0"/>
              <w:autoSpaceDN w:val="0"/>
              <w:adjustRightInd w:val="0"/>
              <w:spacing w:after="0" w:line="240" w:lineRule="auto"/>
              <w:rPr>
                <w:rFonts w:ascii="Arial" w:eastAsia="Verdana" w:hAnsi="Arial" w:cs="Arial"/>
                <w:iCs/>
                <w:lang w:eastAsia="zh-TW" w:bidi="he-IL"/>
              </w:rPr>
            </w:pPr>
            <w:r w:rsidRPr="0001205B">
              <w:rPr>
                <w:rFonts w:ascii="Arial" w:eastAsia="Verdana" w:hAnsi="Arial" w:cs="Arial"/>
                <w:iCs/>
                <w:lang w:eastAsia="zh-TW" w:bidi="he-IL"/>
              </w:rPr>
              <w:t>67</w:t>
            </w:r>
          </w:p>
        </w:tc>
        <w:tc>
          <w:tcPr>
            <w:tcW w:w="2272" w:type="dxa"/>
          </w:tcPr>
          <w:p w14:paraId="4DD1667C" w14:textId="77777777" w:rsidR="00845B31" w:rsidRPr="00790A2E" w:rsidRDefault="00845B31" w:rsidP="00790A2E">
            <w:pPr>
              <w:autoSpaceDE w:val="0"/>
              <w:autoSpaceDN w:val="0"/>
              <w:adjustRightInd w:val="0"/>
              <w:spacing w:after="0" w:line="240" w:lineRule="auto"/>
              <w:rPr>
                <w:rFonts w:ascii="Arial" w:eastAsia="Verdana" w:hAnsi="Arial" w:cs="Arial"/>
                <w:iCs/>
                <w:lang w:eastAsia="zh-TW" w:bidi="he-IL"/>
              </w:rPr>
            </w:pPr>
          </w:p>
        </w:tc>
      </w:tr>
    </w:tbl>
    <w:p w14:paraId="6D095219" w14:textId="77777777" w:rsidR="007102B5" w:rsidRPr="0001205B" w:rsidRDefault="007102B5" w:rsidP="0001205B">
      <w:pPr>
        <w:autoSpaceDE w:val="0"/>
        <w:autoSpaceDN w:val="0"/>
        <w:adjustRightInd w:val="0"/>
        <w:spacing w:after="0" w:line="240" w:lineRule="auto"/>
        <w:rPr>
          <w:rFonts w:ascii="Arial" w:eastAsia="Verdana" w:hAnsi="Arial" w:cs="Arial"/>
          <w:lang w:eastAsia="zh-TW" w:bidi="he-IL"/>
        </w:rPr>
      </w:pPr>
    </w:p>
    <w:p w14:paraId="199F7CB3" w14:textId="77777777" w:rsidR="007102B5" w:rsidRPr="0001205B" w:rsidRDefault="007102B5" w:rsidP="0001205B">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Tabel 2. Respons studenten per instelling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390"/>
        <w:gridCol w:w="1970"/>
        <w:gridCol w:w="2272"/>
      </w:tblGrid>
      <w:tr w:rsidR="00845B31" w:rsidRPr="00790A2E" w14:paraId="1B0298AD" w14:textId="77777777" w:rsidTr="00845B31">
        <w:tc>
          <w:tcPr>
            <w:tcW w:w="1861" w:type="dxa"/>
          </w:tcPr>
          <w:p w14:paraId="167F9CFF" w14:textId="77777777" w:rsidR="00845B31" w:rsidRPr="0001205B" w:rsidRDefault="00845B31" w:rsidP="0001205B">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Instelling</w:t>
            </w:r>
          </w:p>
        </w:tc>
        <w:tc>
          <w:tcPr>
            <w:tcW w:w="1390" w:type="dxa"/>
          </w:tcPr>
          <w:p w14:paraId="38B69E6E" w14:textId="77777777" w:rsidR="00845B31" w:rsidRPr="00790A2E" w:rsidRDefault="00845B31"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Populatie</w:t>
            </w:r>
          </w:p>
        </w:tc>
        <w:tc>
          <w:tcPr>
            <w:tcW w:w="1970" w:type="dxa"/>
          </w:tcPr>
          <w:p w14:paraId="50E8B9DA" w14:textId="77777777" w:rsidR="00845B31" w:rsidRPr="00790A2E" w:rsidRDefault="00845B31"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Aantal respondenten</w:t>
            </w:r>
          </w:p>
        </w:tc>
        <w:tc>
          <w:tcPr>
            <w:tcW w:w="2272" w:type="dxa"/>
          </w:tcPr>
          <w:p w14:paraId="0B2EBC83" w14:textId="77777777" w:rsidR="00845B31" w:rsidRPr="00790A2E" w:rsidRDefault="00845B31"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Responspercentage</w:t>
            </w:r>
          </w:p>
        </w:tc>
      </w:tr>
      <w:tr w:rsidR="00845B31" w:rsidRPr="00790A2E" w14:paraId="6AE44838" w14:textId="77777777" w:rsidTr="000948C5">
        <w:tc>
          <w:tcPr>
            <w:tcW w:w="1861" w:type="dxa"/>
          </w:tcPr>
          <w:p w14:paraId="4DA7E955" w14:textId="77777777" w:rsidR="00845B31" w:rsidRPr="0001205B" w:rsidRDefault="00845B31" w:rsidP="0001205B">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VU</w:t>
            </w:r>
          </w:p>
        </w:tc>
        <w:tc>
          <w:tcPr>
            <w:tcW w:w="1390" w:type="dxa"/>
          </w:tcPr>
          <w:p w14:paraId="3DAF3C78" w14:textId="77777777" w:rsidR="00845B31" w:rsidRPr="0001205B" w:rsidRDefault="00845B31" w:rsidP="00790A2E">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709</w:t>
            </w:r>
          </w:p>
        </w:tc>
        <w:tc>
          <w:tcPr>
            <w:tcW w:w="1970" w:type="dxa"/>
          </w:tcPr>
          <w:p w14:paraId="06AF923A" w14:textId="77777777" w:rsidR="00845B31" w:rsidRPr="0001205B" w:rsidRDefault="00845B31" w:rsidP="00790A2E">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184</w:t>
            </w:r>
          </w:p>
        </w:tc>
        <w:tc>
          <w:tcPr>
            <w:tcW w:w="2272" w:type="dxa"/>
          </w:tcPr>
          <w:p w14:paraId="18896B40" w14:textId="77777777" w:rsidR="00845B31" w:rsidRPr="00790A2E" w:rsidRDefault="00845B31"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26,0</w:t>
            </w:r>
          </w:p>
        </w:tc>
      </w:tr>
      <w:tr w:rsidR="00845B31" w:rsidRPr="00790A2E" w14:paraId="1587DD54" w14:textId="77777777" w:rsidTr="000948C5">
        <w:tc>
          <w:tcPr>
            <w:tcW w:w="1861" w:type="dxa"/>
          </w:tcPr>
          <w:p w14:paraId="52B3819B" w14:textId="77777777" w:rsidR="00845B31" w:rsidRPr="0001205B" w:rsidRDefault="00845B31" w:rsidP="0001205B">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HvA</w:t>
            </w:r>
          </w:p>
        </w:tc>
        <w:tc>
          <w:tcPr>
            <w:tcW w:w="1390" w:type="dxa"/>
          </w:tcPr>
          <w:p w14:paraId="4B7FFB7D" w14:textId="77777777" w:rsidR="00845B31" w:rsidRPr="0001205B" w:rsidRDefault="00845B31" w:rsidP="00790A2E">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1085</w:t>
            </w:r>
          </w:p>
        </w:tc>
        <w:tc>
          <w:tcPr>
            <w:tcW w:w="1970" w:type="dxa"/>
          </w:tcPr>
          <w:p w14:paraId="07DFBEA2" w14:textId="77777777" w:rsidR="00845B31" w:rsidRPr="0001205B" w:rsidRDefault="00845B31" w:rsidP="00790A2E">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111</w:t>
            </w:r>
          </w:p>
        </w:tc>
        <w:tc>
          <w:tcPr>
            <w:tcW w:w="2272" w:type="dxa"/>
          </w:tcPr>
          <w:p w14:paraId="2DA1069F" w14:textId="77777777" w:rsidR="00845B31" w:rsidRPr="00790A2E" w:rsidRDefault="00845B31"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10,2</w:t>
            </w:r>
          </w:p>
        </w:tc>
      </w:tr>
      <w:tr w:rsidR="00845B31" w:rsidRPr="00790A2E" w14:paraId="6F435D6C" w14:textId="77777777" w:rsidTr="000948C5">
        <w:tc>
          <w:tcPr>
            <w:tcW w:w="1861" w:type="dxa"/>
          </w:tcPr>
          <w:p w14:paraId="184291A5" w14:textId="77777777" w:rsidR="00845B31" w:rsidRPr="0001205B" w:rsidRDefault="00845B31" w:rsidP="0001205B">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UU</w:t>
            </w:r>
          </w:p>
        </w:tc>
        <w:tc>
          <w:tcPr>
            <w:tcW w:w="1390" w:type="dxa"/>
          </w:tcPr>
          <w:p w14:paraId="4CDA2E46" w14:textId="77777777" w:rsidR="00845B31" w:rsidRPr="0001205B" w:rsidRDefault="00845B31" w:rsidP="00790A2E">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431</w:t>
            </w:r>
          </w:p>
        </w:tc>
        <w:tc>
          <w:tcPr>
            <w:tcW w:w="1970" w:type="dxa"/>
          </w:tcPr>
          <w:p w14:paraId="692E0A45" w14:textId="77777777" w:rsidR="00845B31" w:rsidRPr="00790A2E" w:rsidRDefault="00845B31"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168</w:t>
            </w:r>
          </w:p>
        </w:tc>
        <w:tc>
          <w:tcPr>
            <w:tcW w:w="2272" w:type="dxa"/>
          </w:tcPr>
          <w:p w14:paraId="264CE6EA" w14:textId="77777777" w:rsidR="00845B31" w:rsidRPr="00790A2E" w:rsidRDefault="00845B31"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39,0</w:t>
            </w:r>
          </w:p>
        </w:tc>
      </w:tr>
      <w:tr w:rsidR="00845B31" w:rsidRPr="00790A2E" w14:paraId="25DC8A25" w14:textId="77777777" w:rsidTr="000948C5">
        <w:tc>
          <w:tcPr>
            <w:tcW w:w="1861" w:type="dxa"/>
          </w:tcPr>
          <w:p w14:paraId="0663DDD7" w14:textId="77777777" w:rsidR="00845B31" w:rsidRPr="0001205B" w:rsidRDefault="00845B31" w:rsidP="0001205B">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HU</w:t>
            </w:r>
          </w:p>
        </w:tc>
        <w:tc>
          <w:tcPr>
            <w:tcW w:w="1390" w:type="dxa"/>
          </w:tcPr>
          <w:p w14:paraId="40424045" w14:textId="77777777" w:rsidR="00845B31" w:rsidRPr="0001205B" w:rsidRDefault="00845B31" w:rsidP="00790A2E">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181</w:t>
            </w:r>
          </w:p>
        </w:tc>
        <w:tc>
          <w:tcPr>
            <w:tcW w:w="1970" w:type="dxa"/>
          </w:tcPr>
          <w:p w14:paraId="48A875A0" w14:textId="77777777" w:rsidR="00845B31" w:rsidRPr="00790A2E" w:rsidRDefault="00845B31"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89</w:t>
            </w:r>
          </w:p>
        </w:tc>
        <w:tc>
          <w:tcPr>
            <w:tcW w:w="2272" w:type="dxa"/>
          </w:tcPr>
          <w:p w14:paraId="01B55DCF" w14:textId="77777777" w:rsidR="00845B31" w:rsidRPr="00790A2E" w:rsidRDefault="00845B31"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49,2</w:t>
            </w:r>
          </w:p>
        </w:tc>
      </w:tr>
      <w:tr w:rsidR="00845B31" w:rsidRPr="00790A2E" w14:paraId="53F8C4D7" w14:textId="77777777" w:rsidTr="000948C5">
        <w:tc>
          <w:tcPr>
            <w:tcW w:w="1861" w:type="dxa"/>
          </w:tcPr>
          <w:p w14:paraId="18AC6CE9" w14:textId="77777777" w:rsidR="00845B31" w:rsidRPr="0001205B" w:rsidRDefault="00845B31" w:rsidP="0001205B">
            <w:pPr>
              <w:autoSpaceDE w:val="0"/>
              <w:autoSpaceDN w:val="0"/>
              <w:adjustRightInd w:val="0"/>
              <w:spacing w:after="0" w:line="240" w:lineRule="auto"/>
              <w:rPr>
                <w:rFonts w:ascii="Arial" w:eastAsia="Verdana" w:hAnsi="Arial" w:cs="Arial"/>
                <w:iCs/>
                <w:lang w:eastAsia="zh-TW" w:bidi="he-IL"/>
              </w:rPr>
            </w:pPr>
            <w:r w:rsidRPr="0001205B">
              <w:rPr>
                <w:rFonts w:ascii="Arial" w:eastAsia="Verdana" w:hAnsi="Arial" w:cs="Arial"/>
                <w:iCs/>
                <w:lang w:eastAsia="zh-TW" w:bidi="he-IL"/>
              </w:rPr>
              <w:t>Totaal</w:t>
            </w:r>
          </w:p>
        </w:tc>
        <w:tc>
          <w:tcPr>
            <w:tcW w:w="1390" w:type="dxa"/>
          </w:tcPr>
          <w:p w14:paraId="29DAEB5B" w14:textId="77777777" w:rsidR="00845B31" w:rsidRPr="0001205B" w:rsidRDefault="00845B31" w:rsidP="00790A2E">
            <w:pPr>
              <w:autoSpaceDE w:val="0"/>
              <w:autoSpaceDN w:val="0"/>
              <w:adjustRightInd w:val="0"/>
              <w:spacing w:after="0" w:line="240" w:lineRule="auto"/>
              <w:rPr>
                <w:rFonts w:ascii="Arial" w:eastAsia="Verdana" w:hAnsi="Arial" w:cs="Arial"/>
                <w:iCs/>
                <w:lang w:eastAsia="zh-TW" w:bidi="he-IL"/>
              </w:rPr>
            </w:pPr>
            <w:r w:rsidRPr="0001205B">
              <w:rPr>
                <w:rFonts w:ascii="Arial" w:eastAsia="Verdana" w:hAnsi="Arial" w:cs="Arial"/>
                <w:iCs/>
                <w:lang w:eastAsia="zh-TW" w:bidi="he-IL"/>
              </w:rPr>
              <w:t>2406</w:t>
            </w:r>
          </w:p>
        </w:tc>
        <w:tc>
          <w:tcPr>
            <w:tcW w:w="1970" w:type="dxa"/>
          </w:tcPr>
          <w:p w14:paraId="4E83CB30" w14:textId="77777777" w:rsidR="00845B31" w:rsidRPr="00790A2E" w:rsidRDefault="00845B31" w:rsidP="00790A2E">
            <w:pPr>
              <w:autoSpaceDE w:val="0"/>
              <w:autoSpaceDN w:val="0"/>
              <w:adjustRightInd w:val="0"/>
              <w:spacing w:after="0" w:line="240" w:lineRule="auto"/>
              <w:rPr>
                <w:rFonts w:ascii="Arial" w:eastAsia="Verdana" w:hAnsi="Arial" w:cs="Arial"/>
                <w:iCs/>
                <w:lang w:eastAsia="zh-TW" w:bidi="he-IL"/>
              </w:rPr>
            </w:pPr>
            <w:r w:rsidRPr="00790A2E">
              <w:rPr>
                <w:rFonts w:ascii="Arial" w:eastAsia="Verdana" w:hAnsi="Arial" w:cs="Arial"/>
                <w:iCs/>
                <w:lang w:eastAsia="zh-TW" w:bidi="he-IL"/>
              </w:rPr>
              <w:t>552</w:t>
            </w:r>
          </w:p>
        </w:tc>
        <w:tc>
          <w:tcPr>
            <w:tcW w:w="2272" w:type="dxa"/>
          </w:tcPr>
          <w:p w14:paraId="3116D511" w14:textId="77777777" w:rsidR="00845B31" w:rsidRPr="00790A2E" w:rsidRDefault="00845B31" w:rsidP="00790A2E">
            <w:pPr>
              <w:autoSpaceDE w:val="0"/>
              <w:autoSpaceDN w:val="0"/>
              <w:adjustRightInd w:val="0"/>
              <w:spacing w:after="0" w:line="240" w:lineRule="auto"/>
              <w:rPr>
                <w:rFonts w:ascii="Arial" w:eastAsia="Verdana" w:hAnsi="Arial" w:cs="Arial"/>
                <w:iCs/>
                <w:lang w:eastAsia="zh-TW" w:bidi="he-IL"/>
              </w:rPr>
            </w:pPr>
          </w:p>
        </w:tc>
      </w:tr>
    </w:tbl>
    <w:p w14:paraId="09A459E1" w14:textId="77777777" w:rsidR="007102B5" w:rsidRPr="0001205B" w:rsidRDefault="007102B5" w:rsidP="0001205B">
      <w:pPr>
        <w:spacing w:after="200" w:line="240" w:lineRule="auto"/>
        <w:rPr>
          <w:rFonts w:ascii="Arial" w:eastAsia="Verdana" w:hAnsi="Arial" w:cs="Arial"/>
        </w:rPr>
      </w:pPr>
    </w:p>
    <w:p w14:paraId="0118C430" w14:textId="449EDFCF" w:rsidR="008B4248" w:rsidRPr="00790A2E" w:rsidRDefault="007102B5" w:rsidP="0001205B">
      <w:pPr>
        <w:keepNext/>
        <w:numPr>
          <w:ilvl w:val="1"/>
          <w:numId w:val="0"/>
        </w:numPr>
        <w:tabs>
          <w:tab w:val="num" w:pos="0"/>
          <w:tab w:val="left" w:pos="680"/>
          <w:tab w:val="left" w:pos="7371"/>
        </w:tabs>
        <w:spacing w:after="120" w:line="240" w:lineRule="auto"/>
        <w:outlineLvl w:val="1"/>
        <w:rPr>
          <w:rFonts w:ascii="Arial" w:eastAsia="Times" w:hAnsi="Arial" w:cs="Arial"/>
          <w:lang w:eastAsia="nl-NL" w:bidi="he-IL"/>
        </w:rPr>
      </w:pPr>
      <w:r w:rsidRPr="0001205B">
        <w:rPr>
          <w:rFonts w:ascii="Arial" w:eastAsia="Verdana" w:hAnsi="Arial" w:cs="Arial"/>
        </w:rPr>
        <w:t xml:space="preserve">Al met al </w:t>
      </w:r>
      <w:r w:rsidR="000903F7" w:rsidRPr="0001205B">
        <w:rPr>
          <w:rFonts w:ascii="Arial" w:eastAsia="Verdana" w:hAnsi="Arial" w:cs="Arial"/>
        </w:rPr>
        <w:t xml:space="preserve">is </w:t>
      </w:r>
      <w:r w:rsidRPr="0001205B">
        <w:rPr>
          <w:rFonts w:ascii="Arial" w:eastAsia="Verdana" w:hAnsi="Arial" w:cs="Arial"/>
        </w:rPr>
        <w:t xml:space="preserve">de respons </w:t>
      </w:r>
      <w:r w:rsidR="000903F7" w:rsidRPr="0001205B">
        <w:rPr>
          <w:rFonts w:ascii="Arial" w:eastAsia="Verdana" w:hAnsi="Arial" w:cs="Arial"/>
        </w:rPr>
        <w:t>van de docenten met 71% acceptabel</w:t>
      </w:r>
      <w:r w:rsidRPr="0001205B">
        <w:rPr>
          <w:rFonts w:ascii="Arial" w:eastAsia="Verdana" w:hAnsi="Arial" w:cs="Arial"/>
        </w:rPr>
        <w:t xml:space="preserve">. Dit is belangrijk omdat het SCALA-project primair op de docenten was </w:t>
      </w:r>
      <w:r w:rsidRPr="00790A2E">
        <w:rPr>
          <w:rFonts w:ascii="Arial" w:eastAsia="Verdana" w:hAnsi="Arial" w:cs="Arial"/>
        </w:rPr>
        <w:t>gericht, het gaat immers uiteindelijk om de verbetering van de feedback- en beoordelingskwaliteit en de verlichting van hun werkdruk. De respons van de studenten mag met 23% aan de lage kant zijn, het is wel een gangbaar gemiddelde voor dit soort evaluaties.</w:t>
      </w:r>
    </w:p>
    <w:p w14:paraId="2E2B28CD" w14:textId="77777777" w:rsidR="008B4248" w:rsidRPr="00790A2E" w:rsidRDefault="008B4248" w:rsidP="00790A2E">
      <w:pPr>
        <w:keepNext/>
        <w:numPr>
          <w:ilvl w:val="1"/>
          <w:numId w:val="0"/>
        </w:numPr>
        <w:tabs>
          <w:tab w:val="num" w:pos="0"/>
          <w:tab w:val="left" w:pos="680"/>
          <w:tab w:val="left" w:pos="7371"/>
        </w:tabs>
        <w:spacing w:after="120" w:line="240" w:lineRule="auto"/>
        <w:outlineLvl w:val="1"/>
        <w:rPr>
          <w:rFonts w:ascii="Arial" w:eastAsia="Times" w:hAnsi="Arial" w:cs="Arial"/>
          <w:i/>
          <w:lang w:val="x-none" w:eastAsia="nl-NL" w:bidi="he-IL"/>
        </w:rPr>
      </w:pPr>
      <w:bookmarkStart w:id="4" w:name="_Toc381620968"/>
      <w:bookmarkEnd w:id="3"/>
      <w:r w:rsidRPr="00790A2E">
        <w:rPr>
          <w:rFonts w:ascii="Arial" w:eastAsia="Times" w:hAnsi="Arial" w:cs="Arial"/>
          <w:i/>
          <w:lang w:val="x-none" w:eastAsia="nl-NL" w:bidi="he-IL"/>
        </w:rPr>
        <w:t>Instrumenten</w:t>
      </w:r>
      <w:bookmarkEnd w:id="4"/>
    </w:p>
    <w:p w14:paraId="48C8FF43" w14:textId="7B17DDF5" w:rsidR="00173D7D" w:rsidRPr="00790A2E" w:rsidRDefault="00173D7D" w:rsidP="00790A2E">
      <w:pPr>
        <w:keepNext/>
        <w:numPr>
          <w:ilvl w:val="1"/>
          <w:numId w:val="0"/>
        </w:numPr>
        <w:tabs>
          <w:tab w:val="num" w:pos="0"/>
          <w:tab w:val="left" w:pos="680"/>
          <w:tab w:val="left" w:pos="7371"/>
        </w:tabs>
        <w:spacing w:after="120" w:line="240" w:lineRule="auto"/>
        <w:outlineLvl w:val="1"/>
        <w:rPr>
          <w:rFonts w:ascii="Arial" w:eastAsia="Times" w:hAnsi="Arial" w:cs="Arial"/>
          <w:lang w:eastAsia="nl-NL" w:bidi="he-IL"/>
        </w:rPr>
      </w:pPr>
      <w:r w:rsidRPr="00790A2E">
        <w:rPr>
          <w:rFonts w:ascii="Arial" w:eastAsia="Times" w:hAnsi="Arial" w:cs="Arial"/>
          <w:lang w:eastAsia="nl-NL" w:bidi="he-IL"/>
        </w:rPr>
        <w:t xml:space="preserve">Gekozen is voor </w:t>
      </w:r>
      <w:r w:rsidR="00B142E3">
        <w:rPr>
          <w:rFonts w:ascii="Arial" w:eastAsia="Times" w:hAnsi="Arial" w:cs="Arial"/>
          <w:lang w:eastAsia="nl-NL" w:bidi="he-IL"/>
        </w:rPr>
        <w:t xml:space="preserve">het verzamelen van </w:t>
      </w:r>
      <w:r w:rsidRPr="00790A2E">
        <w:rPr>
          <w:rFonts w:ascii="Arial" w:eastAsia="Times" w:hAnsi="Arial" w:cs="Arial"/>
          <w:lang w:eastAsia="nl-NL" w:bidi="he-IL"/>
        </w:rPr>
        <w:t xml:space="preserve">kwantitatieve en kwalitatieve </w:t>
      </w:r>
      <w:r w:rsidR="00B142E3">
        <w:rPr>
          <w:rFonts w:ascii="Arial" w:eastAsia="Times" w:hAnsi="Arial" w:cs="Arial"/>
          <w:lang w:eastAsia="nl-NL" w:bidi="he-IL"/>
        </w:rPr>
        <w:t>data</w:t>
      </w:r>
      <w:r w:rsidRPr="00790A2E">
        <w:rPr>
          <w:rFonts w:ascii="Arial" w:eastAsia="Times" w:hAnsi="Arial" w:cs="Arial"/>
          <w:lang w:eastAsia="nl-NL" w:bidi="he-IL"/>
        </w:rPr>
        <w:t xml:space="preserve">. De kwantitatieve </w:t>
      </w:r>
      <w:r w:rsidR="00B142E3">
        <w:rPr>
          <w:rFonts w:ascii="Arial" w:eastAsia="Times" w:hAnsi="Arial" w:cs="Arial"/>
          <w:lang w:eastAsia="nl-NL" w:bidi="he-IL"/>
        </w:rPr>
        <w:t xml:space="preserve">data </w:t>
      </w:r>
      <w:r w:rsidRPr="00790A2E">
        <w:rPr>
          <w:rFonts w:ascii="Arial" w:eastAsia="Times" w:hAnsi="Arial" w:cs="Arial"/>
          <w:lang w:eastAsia="nl-NL" w:bidi="he-IL"/>
        </w:rPr>
        <w:t xml:space="preserve">zijn verzameld via twee online vragenlijsten, een voor de docenten en een voor de studenten. De link naar deze vragenlijsten is in alle pilots ongeveer twee weken na de laatste </w:t>
      </w:r>
      <w:r w:rsidR="00B142E3">
        <w:rPr>
          <w:rFonts w:ascii="Arial" w:eastAsia="Times" w:hAnsi="Arial" w:cs="Arial"/>
          <w:lang w:eastAsia="nl-NL" w:bidi="he-IL"/>
        </w:rPr>
        <w:t>cursus</w:t>
      </w:r>
      <w:r w:rsidRPr="00790A2E">
        <w:rPr>
          <w:rFonts w:ascii="Arial" w:eastAsia="Times" w:hAnsi="Arial" w:cs="Arial"/>
          <w:lang w:eastAsia="nl-NL" w:bidi="he-IL"/>
        </w:rPr>
        <w:t xml:space="preserve">bijeenkomst verstuurd. De kwalitatieve data zijn verzameld </w:t>
      </w:r>
      <w:r w:rsidR="00B142E3">
        <w:rPr>
          <w:rFonts w:ascii="Arial" w:eastAsia="Times" w:hAnsi="Arial" w:cs="Arial"/>
          <w:lang w:eastAsia="nl-NL" w:bidi="he-IL"/>
        </w:rPr>
        <w:t xml:space="preserve">via </w:t>
      </w:r>
      <w:r w:rsidRPr="00790A2E">
        <w:rPr>
          <w:rFonts w:ascii="Arial" w:eastAsia="Times" w:hAnsi="Arial" w:cs="Arial"/>
          <w:lang w:eastAsia="nl-NL" w:bidi="he-IL"/>
        </w:rPr>
        <w:t>open antwoordmogelijkheden in genoemde vragenlijsten en interviews. Voor de start van elke pilot is een int</w:t>
      </w:r>
      <w:r w:rsidR="00B142E3">
        <w:rPr>
          <w:rFonts w:ascii="Arial" w:eastAsia="Times" w:hAnsi="Arial" w:cs="Arial"/>
          <w:lang w:eastAsia="nl-NL" w:bidi="he-IL"/>
        </w:rPr>
        <w:t>erview</w:t>
      </w:r>
      <w:r w:rsidRPr="00790A2E">
        <w:rPr>
          <w:rFonts w:ascii="Arial" w:eastAsia="Times" w:hAnsi="Arial" w:cs="Arial"/>
          <w:lang w:eastAsia="nl-NL" w:bidi="he-IL"/>
        </w:rPr>
        <w:t xml:space="preserve"> met de docent gehouden, of in geval er meerdere docenten bij de uitvoering van dezelfde pilot betrokken waren, met de cursuscoördinator. </w:t>
      </w:r>
      <w:r w:rsidR="00B142E3">
        <w:rPr>
          <w:rFonts w:ascii="Arial" w:eastAsia="Times" w:hAnsi="Arial" w:cs="Arial"/>
          <w:lang w:eastAsia="nl-NL" w:bidi="he-IL"/>
        </w:rPr>
        <w:t xml:space="preserve">In dit startinterview stonden de verwachtingen ten aanzien van het systeem centraal. </w:t>
      </w:r>
      <w:r w:rsidRPr="00790A2E">
        <w:rPr>
          <w:rFonts w:ascii="Arial" w:eastAsia="Times" w:hAnsi="Arial" w:cs="Arial"/>
          <w:lang w:eastAsia="nl-NL" w:bidi="he-IL"/>
        </w:rPr>
        <w:t xml:space="preserve">Na afloop van de cursus </w:t>
      </w:r>
      <w:r w:rsidR="00B142E3">
        <w:rPr>
          <w:rFonts w:ascii="Arial" w:eastAsia="Times" w:hAnsi="Arial" w:cs="Arial"/>
          <w:lang w:eastAsia="nl-NL" w:bidi="he-IL"/>
        </w:rPr>
        <w:t xml:space="preserve">is </w:t>
      </w:r>
      <w:r w:rsidRPr="00790A2E">
        <w:rPr>
          <w:rFonts w:ascii="Arial" w:eastAsia="Times" w:hAnsi="Arial" w:cs="Arial"/>
          <w:lang w:eastAsia="nl-NL" w:bidi="he-IL"/>
        </w:rPr>
        <w:t xml:space="preserve">de docent </w:t>
      </w:r>
      <w:r w:rsidR="00B142E3">
        <w:rPr>
          <w:rFonts w:ascii="Arial" w:eastAsia="Times" w:hAnsi="Arial" w:cs="Arial"/>
          <w:lang w:eastAsia="nl-NL" w:bidi="he-IL"/>
        </w:rPr>
        <w:t xml:space="preserve">of </w:t>
      </w:r>
      <w:r w:rsidRPr="00790A2E">
        <w:rPr>
          <w:rFonts w:ascii="Arial" w:eastAsia="Times" w:hAnsi="Arial" w:cs="Arial"/>
          <w:lang w:eastAsia="nl-NL" w:bidi="he-IL"/>
        </w:rPr>
        <w:t>het docententeam</w:t>
      </w:r>
      <w:r w:rsidR="00B142E3">
        <w:rPr>
          <w:rFonts w:ascii="Arial" w:eastAsia="Times" w:hAnsi="Arial" w:cs="Arial"/>
          <w:lang w:eastAsia="nl-NL" w:bidi="he-IL"/>
        </w:rPr>
        <w:t xml:space="preserve"> opnieuw geinterviewd</w:t>
      </w:r>
      <w:r w:rsidRPr="00790A2E">
        <w:rPr>
          <w:rFonts w:ascii="Arial" w:eastAsia="Times" w:hAnsi="Arial" w:cs="Arial"/>
          <w:lang w:eastAsia="nl-NL" w:bidi="he-IL"/>
        </w:rPr>
        <w:t xml:space="preserve">, waarin de ervaringen tijdens de pilot werden besproken. </w:t>
      </w:r>
    </w:p>
    <w:p w14:paraId="61F59AEC" w14:textId="4E6AB37F" w:rsidR="008B4248" w:rsidRPr="00790A2E" w:rsidRDefault="008B4248" w:rsidP="00790A2E">
      <w:pPr>
        <w:spacing w:after="200" w:line="240" w:lineRule="auto"/>
        <w:rPr>
          <w:rFonts w:ascii="Arial" w:eastAsia="Verdana" w:hAnsi="Arial" w:cs="Arial"/>
        </w:rPr>
      </w:pPr>
      <w:r w:rsidRPr="00790A2E">
        <w:rPr>
          <w:rFonts w:ascii="Arial" w:eastAsia="Verdana" w:hAnsi="Arial" w:cs="Arial"/>
        </w:rPr>
        <w:t xml:space="preserve">De vragenlijsten voor de docenten en studenten zijn door het projectteam ontwikkeld. Dit gebeurde op basis van literatuurstudie, aangevuld met praktijkervaringen van de projectteamleden van de VU en de HvA, </w:t>
      </w:r>
      <w:r w:rsidR="00F27E7B" w:rsidRPr="00790A2E">
        <w:rPr>
          <w:rFonts w:ascii="Arial" w:eastAsia="Verdana" w:hAnsi="Arial" w:cs="Arial"/>
        </w:rPr>
        <w:t>die</w:t>
      </w:r>
      <w:r w:rsidRPr="00790A2E">
        <w:rPr>
          <w:rFonts w:ascii="Arial" w:eastAsia="Verdana" w:hAnsi="Arial" w:cs="Arial"/>
        </w:rPr>
        <w:t xml:space="preserve"> al </w:t>
      </w:r>
      <w:r w:rsidR="00F27E7B" w:rsidRPr="00790A2E">
        <w:rPr>
          <w:rFonts w:ascii="Arial" w:eastAsia="Verdana" w:hAnsi="Arial" w:cs="Arial"/>
        </w:rPr>
        <w:t xml:space="preserve">bekend waren </w:t>
      </w:r>
      <w:r w:rsidRPr="00790A2E">
        <w:rPr>
          <w:rFonts w:ascii="Arial" w:eastAsia="Verdana" w:hAnsi="Arial" w:cs="Arial"/>
        </w:rPr>
        <w:t xml:space="preserve">met Turnitin. </w:t>
      </w:r>
    </w:p>
    <w:p w14:paraId="26452F58" w14:textId="77777777" w:rsidR="008B4248" w:rsidRPr="00790A2E" w:rsidRDefault="008B4248" w:rsidP="00790A2E">
      <w:pPr>
        <w:spacing w:after="200" w:line="240" w:lineRule="auto"/>
        <w:rPr>
          <w:rFonts w:ascii="Arial" w:eastAsia="Verdana" w:hAnsi="Arial" w:cs="Arial"/>
        </w:rPr>
      </w:pPr>
      <w:r w:rsidRPr="00790A2E">
        <w:rPr>
          <w:rFonts w:ascii="Arial" w:eastAsia="Verdana" w:hAnsi="Arial" w:cs="Arial"/>
        </w:rPr>
        <w:t xml:space="preserve">Beide vragenlijsten zijn zoveel mogelijk analoog opgebouwd. Ze openen met enkele vragen die bedoeld zijn om respondentgegevens te verzamelen: over de instelling waar men doceert/studeert, de naam van de opleiding en die van de cursus. Aan de studenten is daarnaast gevraagd naar de naam van de docent. </w:t>
      </w:r>
    </w:p>
    <w:p w14:paraId="4736141E" w14:textId="0B1E9DFF" w:rsidR="008B4248" w:rsidRPr="00790A2E" w:rsidRDefault="008B4248" w:rsidP="00790A2E">
      <w:pPr>
        <w:spacing w:after="200" w:line="240" w:lineRule="auto"/>
        <w:rPr>
          <w:rFonts w:ascii="Arial" w:eastAsia="Verdana" w:hAnsi="Arial" w:cs="Arial"/>
        </w:rPr>
      </w:pPr>
      <w:r w:rsidRPr="00790A2E">
        <w:rPr>
          <w:rFonts w:ascii="Arial" w:eastAsia="Verdana" w:hAnsi="Arial" w:cs="Arial"/>
        </w:rPr>
        <w:t>Het inhoudelijke deel bestaat uit items over de thema</w:t>
      </w:r>
      <w:r w:rsidR="00D85CED" w:rsidRPr="00790A2E">
        <w:rPr>
          <w:rFonts w:ascii="Arial" w:eastAsia="Verdana" w:hAnsi="Arial" w:cs="Arial"/>
        </w:rPr>
        <w:t>’</w:t>
      </w:r>
      <w:r w:rsidRPr="00790A2E">
        <w:rPr>
          <w:rFonts w:ascii="Arial" w:eastAsia="Verdana" w:hAnsi="Arial" w:cs="Arial"/>
        </w:rPr>
        <w:t xml:space="preserve">s </w:t>
      </w:r>
      <w:r w:rsidR="00D85CED" w:rsidRPr="00790A2E">
        <w:rPr>
          <w:rFonts w:ascii="Arial" w:eastAsia="Verdana" w:hAnsi="Arial" w:cs="Arial"/>
        </w:rPr>
        <w:t xml:space="preserve">Gebruiksgemak, </w:t>
      </w:r>
      <w:r w:rsidRPr="00790A2E">
        <w:rPr>
          <w:rFonts w:ascii="Arial" w:eastAsia="Verdana" w:hAnsi="Arial" w:cs="Arial"/>
        </w:rPr>
        <w:t>Feedbackkwaliteit</w:t>
      </w:r>
      <w:r w:rsidR="00D85CED" w:rsidRPr="00790A2E">
        <w:rPr>
          <w:rFonts w:ascii="Arial" w:eastAsia="Verdana" w:hAnsi="Arial" w:cs="Arial"/>
        </w:rPr>
        <w:t xml:space="preserve"> en</w:t>
      </w:r>
      <w:r w:rsidRPr="00790A2E">
        <w:rPr>
          <w:rFonts w:ascii="Arial" w:eastAsia="Verdana" w:hAnsi="Arial" w:cs="Arial"/>
        </w:rPr>
        <w:t xml:space="preserve"> Tijdbesparing (</w:t>
      </w:r>
      <w:r w:rsidR="00A236A7">
        <w:rPr>
          <w:rFonts w:ascii="Arial" w:eastAsia="Verdana" w:hAnsi="Arial" w:cs="Arial"/>
        </w:rPr>
        <w:t xml:space="preserve">alleen in de docentvragenlijst), tabel 3 bevat enkele voorbeelden van de gestelde vragen. </w:t>
      </w:r>
      <w:r w:rsidRPr="00790A2E">
        <w:rPr>
          <w:rFonts w:ascii="Arial" w:eastAsia="Verdana" w:hAnsi="Arial" w:cs="Arial"/>
        </w:rPr>
        <w:t xml:space="preserve">Daarnaast is </w:t>
      </w:r>
      <w:r w:rsidR="00D85CED" w:rsidRPr="00790A2E">
        <w:rPr>
          <w:rFonts w:ascii="Arial" w:eastAsia="Verdana" w:hAnsi="Arial" w:cs="Arial"/>
        </w:rPr>
        <w:t xml:space="preserve">zowel aan docenten als aan studenten om </w:t>
      </w:r>
      <w:r w:rsidRPr="00790A2E">
        <w:rPr>
          <w:rFonts w:ascii="Arial" w:eastAsia="Verdana" w:hAnsi="Arial" w:cs="Arial"/>
        </w:rPr>
        <w:t>een algemeen eindoordeel gevraagd (in de zin van ‘ik zou vaker met dit systeem willen werken’</w:t>
      </w:r>
      <w:r w:rsidR="000B3968" w:rsidRPr="00790A2E">
        <w:rPr>
          <w:rFonts w:ascii="Arial" w:eastAsia="Verdana" w:hAnsi="Arial" w:cs="Arial"/>
        </w:rPr>
        <w:t>, met de mogelijkheid om het antwoord toe te lichten</w:t>
      </w:r>
      <w:r w:rsidRPr="00790A2E">
        <w:rPr>
          <w:rFonts w:ascii="Arial" w:eastAsia="Verdana" w:hAnsi="Arial" w:cs="Arial"/>
        </w:rPr>
        <w:t>). Per thema zijn vijf tot tien items opgenomen, meestal in de vorm van stellingen waarbij de respondent gevraagd wordt om op een Likertschaal van 1</w:t>
      </w:r>
      <w:r w:rsidR="00D038BD" w:rsidRPr="00790A2E">
        <w:rPr>
          <w:rFonts w:ascii="Arial" w:eastAsia="Verdana" w:hAnsi="Arial" w:cs="Arial"/>
        </w:rPr>
        <w:t xml:space="preserve"> </w:t>
      </w:r>
      <w:r w:rsidRPr="00790A2E">
        <w:rPr>
          <w:rFonts w:ascii="Arial" w:eastAsia="Verdana" w:hAnsi="Arial" w:cs="Arial"/>
        </w:rPr>
        <w:t>(</w:t>
      </w:r>
      <w:r w:rsidR="00B142E3">
        <w:rPr>
          <w:rFonts w:ascii="Arial" w:eastAsia="Verdana" w:hAnsi="Arial" w:cs="Arial"/>
        </w:rPr>
        <w:t xml:space="preserve">zeer oneens </w:t>
      </w:r>
      <w:r w:rsidRPr="00790A2E">
        <w:rPr>
          <w:rFonts w:ascii="Arial" w:eastAsia="Verdana" w:hAnsi="Arial" w:cs="Arial"/>
        </w:rPr>
        <w:t>) tot 5 (</w:t>
      </w:r>
      <w:r w:rsidR="00B142E3">
        <w:rPr>
          <w:rFonts w:ascii="Arial" w:eastAsia="Verdana" w:hAnsi="Arial" w:cs="Arial"/>
        </w:rPr>
        <w:t>zeer eens</w:t>
      </w:r>
      <w:r w:rsidRPr="00790A2E">
        <w:rPr>
          <w:rFonts w:ascii="Arial" w:eastAsia="Verdana" w:hAnsi="Arial" w:cs="Arial"/>
        </w:rPr>
        <w:t xml:space="preserve">) </w:t>
      </w:r>
      <w:r w:rsidR="00DA18E6" w:rsidRPr="00790A2E">
        <w:rPr>
          <w:rFonts w:ascii="Arial" w:eastAsia="Verdana" w:hAnsi="Arial" w:cs="Arial"/>
        </w:rPr>
        <w:t xml:space="preserve">en de optie ‘niet van toepassing’ </w:t>
      </w:r>
      <w:r w:rsidR="00B142E3">
        <w:rPr>
          <w:rFonts w:ascii="Arial" w:eastAsia="Verdana" w:hAnsi="Arial" w:cs="Arial"/>
        </w:rPr>
        <w:t xml:space="preserve">zijn oordeel </w:t>
      </w:r>
      <w:r w:rsidRPr="00790A2E">
        <w:rPr>
          <w:rFonts w:ascii="Arial" w:eastAsia="Verdana" w:hAnsi="Arial" w:cs="Arial"/>
        </w:rPr>
        <w:t xml:space="preserve">te geven. In beide vragenlijsten is bij </w:t>
      </w:r>
      <w:r w:rsidR="00A236A7">
        <w:rPr>
          <w:rFonts w:ascii="Arial" w:eastAsia="Verdana" w:hAnsi="Arial" w:cs="Arial"/>
        </w:rPr>
        <w:t xml:space="preserve">de items met een meer overkoepelende strekking steeds </w:t>
      </w:r>
      <w:r w:rsidRPr="00790A2E">
        <w:rPr>
          <w:rFonts w:ascii="Arial" w:eastAsia="Verdana" w:hAnsi="Arial" w:cs="Arial"/>
        </w:rPr>
        <w:t xml:space="preserve">de mogelijkheid tot toelichting gegeven. Omdat er twee verschillende softwareapplicaties zijn gebruikt (Turnitin en </w:t>
      </w:r>
      <w:r w:rsidR="00B57034" w:rsidRPr="00790A2E">
        <w:rPr>
          <w:rFonts w:ascii="Arial" w:eastAsia="Verdana" w:hAnsi="Arial" w:cs="Arial"/>
        </w:rPr>
        <w:t>WinVision</w:t>
      </w:r>
      <w:r w:rsidRPr="00790A2E">
        <w:rPr>
          <w:rFonts w:ascii="Arial" w:eastAsia="Verdana" w:hAnsi="Arial" w:cs="Arial"/>
        </w:rPr>
        <w:t xml:space="preserve">) en er binnen </w:t>
      </w:r>
      <w:r w:rsidR="007865B0" w:rsidRPr="00790A2E">
        <w:rPr>
          <w:rFonts w:ascii="Arial" w:eastAsia="Verdana" w:hAnsi="Arial" w:cs="Arial"/>
        </w:rPr>
        <w:t xml:space="preserve">Turnitin </w:t>
      </w:r>
      <w:r w:rsidRPr="00790A2E">
        <w:rPr>
          <w:rFonts w:ascii="Arial" w:eastAsia="Verdana" w:hAnsi="Arial" w:cs="Arial"/>
        </w:rPr>
        <w:t>gekozen kon worden voor het gebruik van verschillende tools is een aantal vragen ook toolspecifiek gesteld. De totale docentvragenlijst omvatte 67 vragen, de studentvragenlijst omvatte 45 vragen</w:t>
      </w:r>
      <w:r w:rsidR="00A236A7">
        <w:rPr>
          <w:rFonts w:ascii="Arial" w:eastAsia="Verdana" w:hAnsi="Arial" w:cs="Arial"/>
        </w:rPr>
        <w:t>, d</w:t>
      </w:r>
      <w:r w:rsidRPr="00790A2E">
        <w:rPr>
          <w:rFonts w:ascii="Arial" w:eastAsia="Verdana" w:hAnsi="Arial" w:cs="Arial"/>
        </w:rPr>
        <w:t xml:space="preserve">e respondenten zijn via routing door de vragenlijst geleid. De invulling van de studentvragenlijst was anoniem, in de docentvragenlijst werd de respondenten gevraagd om hun naam in te vullen, maar dit was niet verplicht. </w:t>
      </w:r>
    </w:p>
    <w:p w14:paraId="00AE91E1" w14:textId="06EFB698" w:rsidR="008B4248" w:rsidRPr="00790A2E" w:rsidRDefault="008B4248" w:rsidP="00790A2E">
      <w:pPr>
        <w:spacing w:after="200" w:line="240" w:lineRule="auto"/>
        <w:rPr>
          <w:rFonts w:ascii="Arial" w:eastAsia="Verdana" w:hAnsi="Arial" w:cs="Arial"/>
        </w:rPr>
      </w:pPr>
      <w:r w:rsidRPr="00790A2E">
        <w:rPr>
          <w:rFonts w:ascii="Arial" w:eastAsia="Verdana" w:hAnsi="Arial" w:cs="Arial"/>
        </w:rPr>
        <w:t xml:space="preserve">De docent- en studentvragenlijsten, alsook de interviewleidraad zijn opvraagbaar bij de </w:t>
      </w:r>
      <w:r w:rsidR="00BB6044">
        <w:rPr>
          <w:rFonts w:ascii="Arial" w:eastAsia="Verdana" w:hAnsi="Arial" w:cs="Arial"/>
        </w:rPr>
        <w:t xml:space="preserve"> </w:t>
      </w:r>
      <w:r w:rsidR="00A236A7">
        <w:rPr>
          <w:rFonts w:ascii="Arial" w:eastAsia="Verdana" w:hAnsi="Arial" w:cs="Arial"/>
        </w:rPr>
        <w:t>auteurs</w:t>
      </w:r>
      <w:r w:rsidR="00D038BD" w:rsidRPr="00790A2E">
        <w:rPr>
          <w:rFonts w:ascii="Arial" w:eastAsia="Verdana" w:hAnsi="Arial" w:cs="Arial"/>
        </w:rPr>
        <w:t xml:space="preserve">. </w:t>
      </w:r>
    </w:p>
    <w:p w14:paraId="441F0316" w14:textId="77777777" w:rsidR="00D038BD" w:rsidRPr="00790A2E" w:rsidRDefault="00D038BD" w:rsidP="00790A2E">
      <w:pPr>
        <w:spacing w:after="200" w:line="240" w:lineRule="auto"/>
        <w:rPr>
          <w:rFonts w:ascii="Arial" w:eastAsia="Verdana" w:hAnsi="Arial" w:cs="Arial"/>
        </w:rPr>
      </w:pPr>
      <w:r w:rsidRPr="00790A2E">
        <w:rPr>
          <w:rFonts w:ascii="Arial" w:eastAsia="Verdana" w:hAnsi="Arial" w:cs="Arial"/>
        </w:rPr>
        <w:t xml:space="preserve">Tabel 3. Voorbeelden van vragen aan docenten resp. studenten over de thema’s </w:t>
      </w:r>
    </w:p>
    <w:tbl>
      <w:tblPr>
        <w:tblStyle w:val="Tabelraster"/>
        <w:tblW w:w="5000" w:type="pct"/>
        <w:tblLook w:val="04A0" w:firstRow="1" w:lastRow="0" w:firstColumn="1" w:lastColumn="0" w:noHBand="0" w:noVBand="1"/>
      </w:tblPr>
      <w:tblGrid>
        <w:gridCol w:w="3005"/>
        <w:gridCol w:w="3005"/>
        <w:gridCol w:w="3006"/>
      </w:tblGrid>
      <w:tr w:rsidR="00D038BD" w:rsidRPr="00790A2E" w14:paraId="25BD3FE4" w14:textId="77777777" w:rsidTr="00D038BD">
        <w:tc>
          <w:tcPr>
            <w:tcW w:w="1666" w:type="pct"/>
          </w:tcPr>
          <w:p w14:paraId="74C62C1F" w14:textId="77777777" w:rsidR="00D038BD" w:rsidRPr="00790A2E" w:rsidRDefault="00D038BD" w:rsidP="00790A2E">
            <w:pPr>
              <w:spacing w:after="200" w:line="240" w:lineRule="auto"/>
              <w:rPr>
                <w:rFonts w:ascii="Arial" w:eastAsia="Verdana" w:hAnsi="Arial" w:cs="Arial"/>
              </w:rPr>
            </w:pPr>
            <w:r w:rsidRPr="00790A2E">
              <w:rPr>
                <w:rFonts w:ascii="Arial" w:eastAsia="Verdana" w:hAnsi="Arial" w:cs="Arial"/>
              </w:rPr>
              <w:t xml:space="preserve">Thema </w:t>
            </w:r>
          </w:p>
        </w:tc>
        <w:tc>
          <w:tcPr>
            <w:tcW w:w="1666" w:type="pct"/>
          </w:tcPr>
          <w:p w14:paraId="7197915A" w14:textId="77777777" w:rsidR="00D038BD" w:rsidRPr="00790A2E" w:rsidRDefault="00D038BD" w:rsidP="00790A2E">
            <w:pPr>
              <w:spacing w:after="200" w:line="240" w:lineRule="auto"/>
              <w:rPr>
                <w:rFonts w:ascii="Arial" w:eastAsia="Verdana" w:hAnsi="Arial" w:cs="Arial"/>
              </w:rPr>
            </w:pPr>
            <w:r w:rsidRPr="00790A2E">
              <w:rPr>
                <w:rFonts w:ascii="Arial" w:eastAsia="Verdana" w:hAnsi="Arial" w:cs="Arial"/>
              </w:rPr>
              <w:t>Docentvragenlijst</w:t>
            </w:r>
          </w:p>
        </w:tc>
        <w:tc>
          <w:tcPr>
            <w:tcW w:w="1667" w:type="pct"/>
          </w:tcPr>
          <w:p w14:paraId="5EB01FB5" w14:textId="77777777" w:rsidR="00D038BD" w:rsidRPr="00790A2E" w:rsidRDefault="00D038BD" w:rsidP="00790A2E">
            <w:pPr>
              <w:spacing w:after="200" w:line="240" w:lineRule="auto"/>
              <w:rPr>
                <w:rFonts w:ascii="Arial" w:eastAsia="Verdana" w:hAnsi="Arial" w:cs="Arial"/>
              </w:rPr>
            </w:pPr>
            <w:r w:rsidRPr="00790A2E">
              <w:rPr>
                <w:rFonts w:ascii="Arial" w:eastAsia="Verdana" w:hAnsi="Arial" w:cs="Arial"/>
              </w:rPr>
              <w:t>Studentvragenlijst</w:t>
            </w:r>
          </w:p>
        </w:tc>
      </w:tr>
      <w:tr w:rsidR="00D038BD" w:rsidRPr="00790A2E" w14:paraId="62DAC690" w14:textId="77777777" w:rsidTr="00D038BD">
        <w:tc>
          <w:tcPr>
            <w:tcW w:w="1666" w:type="pct"/>
          </w:tcPr>
          <w:p w14:paraId="6848DF33" w14:textId="77777777" w:rsidR="00D038BD" w:rsidRPr="0001205B" w:rsidRDefault="00D038BD" w:rsidP="0001205B">
            <w:pPr>
              <w:spacing w:after="200" w:line="240" w:lineRule="auto"/>
              <w:rPr>
                <w:rFonts w:ascii="Arial" w:eastAsia="Verdana" w:hAnsi="Arial" w:cs="Arial"/>
              </w:rPr>
            </w:pPr>
            <w:r w:rsidRPr="0001205B">
              <w:rPr>
                <w:rFonts w:ascii="Arial" w:eastAsia="Verdana" w:hAnsi="Arial" w:cs="Arial"/>
              </w:rPr>
              <w:t>Gebruiksgemak</w:t>
            </w:r>
          </w:p>
        </w:tc>
        <w:tc>
          <w:tcPr>
            <w:tcW w:w="1666" w:type="pct"/>
          </w:tcPr>
          <w:p w14:paraId="4EA78B68" w14:textId="77777777" w:rsidR="00D038BD" w:rsidRPr="00790A2E" w:rsidRDefault="00D038BD" w:rsidP="0001205B">
            <w:pPr>
              <w:spacing w:after="200" w:line="240" w:lineRule="auto"/>
              <w:rPr>
                <w:rFonts w:ascii="Arial" w:eastAsia="Verdana" w:hAnsi="Arial" w:cs="Arial"/>
              </w:rPr>
            </w:pPr>
            <w:r w:rsidRPr="0001205B">
              <w:rPr>
                <w:rFonts w:ascii="Arial" w:eastAsia="Verdana" w:hAnsi="Arial" w:cs="Arial"/>
              </w:rPr>
              <w:t xml:space="preserve">Ik was snel gewend aan het systeem </w:t>
            </w:r>
            <w:r w:rsidR="00DA18E6" w:rsidRPr="00790A2E">
              <w:rPr>
                <w:rFonts w:ascii="Arial" w:eastAsia="Verdana" w:hAnsi="Arial" w:cs="Arial"/>
              </w:rPr>
              <w:t>(schaal 1 t/m 5, nvt)</w:t>
            </w:r>
          </w:p>
          <w:p w14:paraId="55D8F307" w14:textId="1315051C" w:rsidR="00373457" w:rsidRPr="00790A2E" w:rsidRDefault="00373457" w:rsidP="00790A2E">
            <w:pPr>
              <w:spacing w:after="200" w:line="240" w:lineRule="auto"/>
              <w:rPr>
                <w:rFonts w:ascii="Arial" w:eastAsia="Verdana" w:hAnsi="Arial" w:cs="Arial"/>
              </w:rPr>
            </w:pPr>
            <w:r w:rsidRPr="00790A2E">
              <w:rPr>
                <w:rFonts w:ascii="Arial" w:eastAsia="Verdana" w:hAnsi="Arial" w:cs="Arial"/>
              </w:rPr>
              <w:t>Het systeem hielp me om overzicht te houden op de ingeleverde en nagekeken opdrachten (schaal 1 t/m 5, nvt)</w:t>
            </w:r>
          </w:p>
        </w:tc>
        <w:tc>
          <w:tcPr>
            <w:tcW w:w="1667" w:type="pct"/>
          </w:tcPr>
          <w:p w14:paraId="7EF02D9A" w14:textId="77777777" w:rsidR="00D038BD" w:rsidRPr="00790A2E" w:rsidRDefault="00DA18E6" w:rsidP="00790A2E">
            <w:pPr>
              <w:spacing w:after="200" w:line="240" w:lineRule="auto"/>
              <w:rPr>
                <w:rFonts w:ascii="Arial" w:eastAsia="Verdana" w:hAnsi="Arial" w:cs="Arial"/>
              </w:rPr>
            </w:pPr>
            <w:r w:rsidRPr="00790A2E">
              <w:rPr>
                <w:rFonts w:ascii="Arial" w:eastAsia="Verdana" w:hAnsi="Arial" w:cs="Arial"/>
              </w:rPr>
              <w:t xml:space="preserve">Ik </w:t>
            </w:r>
            <w:r w:rsidR="0045747E" w:rsidRPr="00790A2E">
              <w:rPr>
                <w:rFonts w:ascii="Arial" w:eastAsia="Verdana" w:hAnsi="Arial" w:cs="Arial"/>
              </w:rPr>
              <w:t xml:space="preserve">vond het gemakkelijk om de opdrachten digitaal in te leveren </w:t>
            </w:r>
            <w:r w:rsidRPr="00790A2E">
              <w:rPr>
                <w:rFonts w:ascii="Arial" w:eastAsia="Verdana" w:hAnsi="Arial" w:cs="Arial"/>
              </w:rPr>
              <w:t>(schaal 1 t/m 5, nvt)</w:t>
            </w:r>
          </w:p>
          <w:p w14:paraId="5F1279E2" w14:textId="77777777" w:rsidR="00373457" w:rsidRPr="00790A2E" w:rsidRDefault="00373457" w:rsidP="00790A2E">
            <w:pPr>
              <w:spacing w:after="200" w:line="240" w:lineRule="auto"/>
              <w:rPr>
                <w:rFonts w:ascii="Arial" w:eastAsia="Verdana" w:hAnsi="Arial" w:cs="Arial"/>
              </w:rPr>
            </w:pPr>
            <w:r w:rsidRPr="00790A2E">
              <w:rPr>
                <w:rFonts w:ascii="Arial" w:eastAsia="Verdana" w:hAnsi="Arial" w:cs="Arial"/>
              </w:rPr>
              <w:t>Ik kon de feedback op mijn werk gemakkelijk vinden (schaal 1 t/m 5, nvt)</w:t>
            </w:r>
          </w:p>
        </w:tc>
      </w:tr>
      <w:tr w:rsidR="00D038BD" w:rsidRPr="00790A2E" w14:paraId="539CE773" w14:textId="77777777" w:rsidTr="00D038BD">
        <w:tc>
          <w:tcPr>
            <w:tcW w:w="1666" w:type="pct"/>
          </w:tcPr>
          <w:p w14:paraId="7E007EFD" w14:textId="77777777" w:rsidR="00D038BD" w:rsidRPr="0001205B" w:rsidRDefault="00DA18E6" w:rsidP="0001205B">
            <w:pPr>
              <w:spacing w:after="200" w:line="240" w:lineRule="auto"/>
              <w:rPr>
                <w:rFonts w:ascii="Arial" w:eastAsia="Verdana" w:hAnsi="Arial" w:cs="Arial"/>
              </w:rPr>
            </w:pPr>
            <w:r w:rsidRPr="0001205B">
              <w:rPr>
                <w:rFonts w:ascii="Arial" w:eastAsia="Verdana" w:hAnsi="Arial" w:cs="Arial"/>
              </w:rPr>
              <w:t>Feedbackkwaliteit</w:t>
            </w:r>
          </w:p>
        </w:tc>
        <w:tc>
          <w:tcPr>
            <w:tcW w:w="1666" w:type="pct"/>
          </w:tcPr>
          <w:p w14:paraId="7414B9B3" w14:textId="77777777" w:rsidR="00D038BD" w:rsidRPr="00790A2E" w:rsidRDefault="00DA18E6" w:rsidP="0001205B">
            <w:pPr>
              <w:spacing w:after="200" w:line="240" w:lineRule="auto"/>
              <w:rPr>
                <w:rFonts w:ascii="Arial" w:eastAsia="Verdana" w:hAnsi="Arial" w:cs="Arial"/>
              </w:rPr>
            </w:pPr>
            <w:r w:rsidRPr="0001205B">
              <w:rPr>
                <w:rFonts w:ascii="Arial" w:eastAsia="Verdana" w:hAnsi="Arial" w:cs="Arial"/>
              </w:rPr>
              <w:t xml:space="preserve">De kwaliteit van mijn feedback c.q. beoordeling werd beter toen ik dit systeem ging gebruiken </w:t>
            </w:r>
            <w:r w:rsidRPr="00790A2E">
              <w:rPr>
                <w:rFonts w:ascii="Arial" w:eastAsia="Verdana" w:hAnsi="Arial" w:cs="Arial"/>
              </w:rPr>
              <w:t>(schaal 1 t/m 5, nvt)</w:t>
            </w:r>
          </w:p>
          <w:p w14:paraId="5A2509BA" w14:textId="77777777" w:rsidR="00373457" w:rsidRPr="00790A2E" w:rsidRDefault="00373457" w:rsidP="00790A2E">
            <w:pPr>
              <w:spacing w:after="200" w:line="240" w:lineRule="auto"/>
              <w:rPr>
                <w:rFonts w:ascii="Arial" w:eastAsia="Verdana" w:hAnsi="Arial" w:cs="Arial"/>
              </w:rPr>
            </w:pPr>
            <w:r w:rsidRPr="00790A2E">
              <w:rPr>
                <w:rFonts w:ascii="Arial" w:eastAsia="Verdana" w:hAnsi="Arial" w:cs="Arial"/>
              </w:rPr>
              <w:t>Door het gebruik van een rubric</w:t>
            </w:r>
            <w:r w:rsidR="001652F6" w:rsidRPr="00790A2E">
              <w:rPr>
                <w:rFonts w:ascii="Arial" w:eastAsia="Verdana" w:hAnsi="Arial" w:cs="Arial"/>
              </w:rPr>
              <w:t>*</w:t>
            </w:r>
            <w:r w:rsidRPr="00790A2E">
              <w:rPr>
                <w:rFonts w:ascii="Arial" w:eastAsia="Verdana" w:hAnsi="Arial" w:cs="Arial"/>
              </w:rPr>
              <w:t xml:space="preserve"> werd mijn feedback c.q. beoordeling duidelijker voor de student (schaal 1 t/m 5, nvt)</w:t>
            </w:r>
          </w:p>
        </w:tc>
        <w:tc>
          <w:tcPr>
            <w:tcW w:w="1667" w:type="pct"/>
          </w:tcPr>
          <w:p w14:paraId="59F30E98" w14:textId="77777777" w:rsidR="00D038BD" w:rsidRPr="00790A2E" w:rsidRDefault="00DA18E6" w:rsidP="00790A2E">
            <w:pPr>
              <w:spacing w:after="200" w:line="240" w:lineRule="auto"/>
              <w:rPr>
                <w:rFonts w:ascii="Arial" w:eastAsia="Verdana" w:hAnsi="Arial" w:cs="Arial"/>
              </w:rPr>
            </w:pPr>
            <w:r w:rsidRPr="00790A2E">
              <w:rPr>
                <w:rFonts w:ascii="Arial" w:eastAsia="Verdana" w:hAnsi="Arial" w:cs="Arial"/>
              </w:rPr>
              <w:t>De feedback die ik op</w:t>
            </w:r>
            <w:r w:rsidR="000B3968" w:rsidRPr="00790A2E">
              <w:rPr>
                <w:rFonts w:ascii="Arial" w:eastAsia="Verdana" w:hAnsi="Arial" w:cs="Arial"/>
              </w:rPr>
              <w:t xml:space="preserve"> mijn werk heb gekregen beoordeel ik met het cijfer (1 t/m 10)….</w:t>
            </w:r>
          </w:p>
          <w:p w14:paraId="5C83B7E1" w14:textId="77777777" w:rsidR="001652F6" w:rsidRPr="00790A2E" w:rsidRDefault="001652F6" w:rsidP="00790A2E">
            <w:pPr>
              <w:spacing w:after="200" w:line="240" w:lineRule="auto"/>
              <w:rPr>
                <w:rFonts w:ascii="Arial" w:eastAsia="Verdana" w:hAnsi="Arial" w:cs="Arial"/>
              </w:rPr>
            </w:pPr>
          </w:p>
          <w:p w14:paraId="44322AB3" w14:textId="77777777" w:rsidR="001652F6" w:rsidRPr="00790A2E" w:rsidRDefault="001652F6" w:rsidP="00790A2E">
            <w:pPr>
              <w:spacing w:after="200" w:line="240" w:lineRule="auto"/>
              <w:rPr>
                <w:rFonts w:ascii="Arial" w:eastAsia="Verdana" w:hAnsi="Arial" w:cs="Arial"/>
              </w:rPr>
            </w:pPr>
            <w:r w:rsidRPr="00790A2E">
              <w:rPr>
                <w:rFonts w:ascii="Arial" w:eastAsia="Verdana" w:hAnsi="Arial" w:cs="Arial"/>
              </w:rPr>
              <w:t>De rubric* maakte duidelijk op welke aspecten mijn werk beoordeeld is (schaal 1 t/m 5, nvt)</w:t>
            </w:r>
          </w:p>
        </w:tc>
      </w:tr>
      <w:tr w:rsidR="00D038BD" w:rsidRPr="00790A2E" w14:paraId="1976683B" w14:textId="77777777" w:rsidTr="00D038BD">
        <w:tc>
          <w:tcPr>
            <w:tcW w:w="1666" w:type="pct"/>
          </w:tcPr>
          <w:p w14:paraId="4567F920" w14:textId="77777777" w:rsidR="00D038BD" w:rsidRPr="0001205B" w:rsidRDefault="000B3968" w:rsidP="0001205B">
            <w:pPr>
              <w:spacing w:after="200" w:line="240" w:lineRule="auto"/>
              <w:rPr>
                <w:rFonts w:ascii="Arial" w:eastAsia="Verdana" w:hAnsi="Arial" w:cs="Arial"/>
              </w:rPr>
            </w:pPr>
            <w:r w:rsidRPr="0001205B">
              <w:rPr>
                <w:rFonts w:ascii="Arial" w:eastAsia="Verdana" w:hAnsi="Arial" w:cs="Arial"/>
              </w:rPr>
              <w:t>Tijdbesparing</w:t>
            </w:r>
          </w:p>
        </w:tc>
        <w:tc>
          <w:tcPr>
            <w:tcW w:w="1666" w:type="pct"/>
          </w:tcPr>
          <w:p w14:paraId="40CD0C01" w14:textId="77777777" w:rsidR="0045747E" w:rsidRPr="00790A2E" w:rsidRDefault="0045747E" w:rsidP="0001205B">
            <w:pPr>
              <w:spacing w:after="200" w:line="240" w:lineRule="auto"/>
              <w:rPr>
                <w:rFonts w:ascii="Arial" w:eastAsia="Verdana" w:hAnsi="Arial" w:cs="Arial"/>
              </w:rPr>
            </w:pPr>
            <w:r w:rsidRPr="0001205B">
              <w:rPr>
                <w:rFonts w:ascii="Arial" w:eastAsia="Verdana" w:hAnsi="Arial" w:cs="Arial"/>
              </w:rPr>
              <w:t>In vergelijking met mijn gebruikelijke nakijktijd voor dit type opdrachten kostte het feedback geven c.q. beoordelen mij:</w:t>
            </w:r>
          </w:p>
          <w:p w14:paraId="155251DD" w14:textId="77777777" w:rsidR="0045747E" w:rsidRPr="00790A2E" w:rsidRDefault="0045747E" w:rsidP="00790A2E">
            <w:pPr>
              <w:pStyle w:val="Lijstalinea"/>
              <w:numPr>
                <w:ilvl w:val="0"/>
                <w:numId w:val="16"/>
              </w:numPr>
              <w:spacing w:after="200" w:line="240" w:lineRule="auto"/>
              <w:rPr>
                <w:rFonts w:ascii="Arial" w:eastAsia="Verdana" w:hAnsi="Arial" w:cs="Arial"/>
                <w:szCs w:val="22"/>
              </w:rPr>
            </w:pPr>
            <w:r w:rsidRPr="00790A2E">
              <w:rPr>
                <w:rFonts w:ascii="Arial" w:eastAsia="Verdana" w:hAnsi="Arial" w:cs="Arial"/>
                <w:szCs w:val="22"/>
              </w:rPr>
              <w:t>Meer tijd</w:t>
            </w:r>
          </w:p>
          <w:p w14:paraId="121B5A6A" w14:textId="77777777" w:rsidR="0045747E" w:rsidRPr="00790A2E" w:rsidRDefault="0045747E" w:rsidP="00790A2E">
            <w:pPr>
              <w:pStyle w:val="Lijstalinea"/>
              <w:numPr>
                <w:ilvl w:val="0"/>
                <w:numId w:val="16"/>
              </w:numPr>
              <w:spacing w:after="200" w:line="240" w:lineRule="auto"/>
              <w:rPr>
                <w:rFonts w:ascii="Arial" w:eastAsia="Verdana" w:hAnsi="Arial" w:cs="Arial"/>
                <w:szCs w:val="22"/>
              </w:rPr>
            </w:pPr>
            <w:r w:rsidRPr="00790A2E">
              <w:rPr>
                <w:rFonts w:ascii="Arial" w:eastAsia="Verdana" w:hAnsi="Arial" w:cs="Arial"/>
                <w:szCs w:val="22"/>
              </w:rPr>
              <w:t>Evenveel tijd</w:t>
            </w:r>
          </w:p>
          <w:p w14:paraId="3E6840CA" w14:textId="77777777" w:rsidR="00D038BD" w:rsidRPr="00790A2E" w:rsidRDefault="0045747E" w:rsidP="00790A2E">
            <w:pPr>
              <w:pStyle w:val="Lijstalinea"/>
              <w:numPr>
                <w:ilvl w:val="0"/>
                <w:numId w:val="16"/>
              </w:numPr>
              <w:spacing w:after="200" w:line="240" w:lineRule="auto"/>
              <w:rPr>
                <w:rFonts w:ascii="Arial" w:eastAsia="Verdana" w:hAnsi="Arial" w:cs="Arial"/>
                <w:szCs w:val="22"/>
              </w:rPr>
            </w:pPr>
            <w:r w:rsidRPr="00790A2E">
              <w:rPr>
                <w:rFonts w:ascii="Arial" w:eastAsia="Verdana" w:hAnsi="Arial" w:cs="Arial"/>
                <w:szCs w:val="22"/>
              </w:rPr>
              <w:t>…% minder tijd</w:t>
            </w:r>
          </w:p>
        </w:tc>
        <w:tc>
          <w:tcPr>
            <w:tcW w:w="1667" w:type="pct"/>
          </w:tcPr>
          <w:p w14:paraId="408A6CA2" w14:textId="4402E898" w:rsidR="000B3968" w:rsidRPr="00790A2E" w:rsidRDefault="000903F7" w:rsidP="00790A2E">
            <w:pPr>
              <w:pStyle w:val="Lijstalinea"/>
              <w:spacing w:after="200" w:line="240" w:lineRule="auto"/>
              <w:rPr>
                <w:rFonts w:ascii="Arial" w:eastAsia="Verdana" w:hAnsi="Arial" w:cs="Arial"/>
                <w:szCs w:val="22"/>
              </w:rPr>
            </w:pPr>
            <w:r w:rsidRPr="00790A2E">
              <w:rPr>
                <w:rFonts w:ascii="Arial" w:eastAsia="Verdana" w:hAnsi="Arial" w:cs="Arial"/>
                <w:szCs w:val="22"/>
              </w:rPr>
              <w:t xml:space="preserve"> </w:t>
            </w:r>
          </w:p>
        </w:tc>
      </w:tr>
    </w:tbl>
    <w:p w14:paraId="6E89700E" w14:textId="1728C457" w:rsidR="00D038BD" w:rsidRPr="00790A2E" w:rsidRDefault="001652F6" w:rsidP="0001205B">
      <w:pPr>
        <w:spacing w:after="200" w:line="240" w:lineRule="auto"/>
        <w:rPr>
          <w:rFonts w:ascii="Arial" w:eastAsia="Verdana" w:hAnsi="Arial" w:cs="Arial"/>
        </w:rPr>
      </w:pPr>
      <w:r w:rsidRPr="00790A2E">
        <w:rPr>
          <w:rFonts w:ascii="Arial" w:eastAsia="Verdana" w:hAnsi="Arial" w:cs="Arial"/>
        </w:rPr>
        <w:t xml:space="preserve">* Dezelfde vragen werden gesteld over de andere tools van Turnitin, te weten QuickMarks en GeneralComments, en voor </w:t>
      </w:r>
      <w:r w:rsidR="00B57034" w:rsidRPr="00790A2E">
        <w:rPr>
          <w:rFonts w:ascii="Arial" w:eastAsia="Verdana" w:hAnsi="Arial" w:cs="Arial"/>
        </w:rPr>
        <w:t>WinVision</w:t>
      </w:r>
      <w:r w:rsidRPr="00790A2E">
        <w:rPr>
          <w:rFonts w:ascii="Arial" w:eastAsia="Verdana" w:hAnsi="Arial" w:cs="Arial"/>
        </w:rPr>
        <w:t xml:space="preserve">: beoordelingscriteria.  </w:t>
      </w:r>
    </w:p>
    <w:p w14:paraId="299CB403" w14:textId="77777777" w:rsidR="008B4248" w:rsidRPr="0001205B" w:rsidRDefault="008B4248" w:rsidP="0001205B">
      <w:pPr>
        <w:keepNext/>
        <w:numPr>
          <w:ilvl w:val="1"/>
          <w:numId w:val="0"/>
        </w:numPr>
        <w:tabs>
          <w:tab w:val="num" w:pos="0"/>
          <w:tab w:val="left" w:pos="680"/>
          <w:tab w:val="left" w:pos="7371"/>
        </w:tabs>
        <w:spacing w:after="120" w:line="240" w:lineRule="auto"/>
        <w:outlineLvl w:val="1"/>
        <w:rPr>
          <w:rFonts w:ascii="Arial" w:eastAsia="Times" w:hAnsi="Arial" w:cs="Arial"/>
          <w:i/>
          <w:lang w:eastAsia="nl-NL" w:bidi="he-IL"/>
        </w:rPr>
      </w:pPr>
      <w:bookmarkStart w:id="5" w:name="_Toc381620969"/>
      <w:r w:rsidRPr="0001205B">
        <w:rPr>
          <w:rFonts w:ascii="Arial" w:eastAsia="Times" w:hAnsi="Arial" w:cs="Arial"/>
          <w:i/>
          <w:lang w:val="x-none" w:eastAsia="nl-NL" w:bidi="he-IL"/>
        </w:rPr>
        <w:t>Uitvoering dataverzameling</w:t>
      </w:r>
      <w:bookmarkEnd w:id="5"/>
    </w:p>
    <w:p w14:paraId="0CA5A0E7" w14:textId="30A0095E" w:rsidR="008B4248" w:rsidRPr="00790A2E" w:rsidRDefault="008B4248" w:rsidP="0001205B">
      <w:pPr>
        <w:keepNext/>
        <w:numPr>
          <w:ilvl w:val="1"/>
          <w:numId w:val="0"/>
        </w:numPr>
        <w:tabs>
          <w:tab w:val="num" w:pos="0"/>
          <w:tab w:val="left" w:pos="680"/>
          <w:tab w:val="left" w:pos="7371"/>
        </w:tabs>
        <w:spacing w:after="120" w:line="240" w:lineRule="auto"/>
        <w:outlineLvl w:val="1"/>
        <w:rPr>
          <w:rFonts w:ascii="Arial" w:eastAsia="Verdana" w:hAnsi="Arial" w:cs="Arial"/>
        </w:rPr>
      </w:pPr>
      <w:r w:rsidRPr="0001205B">
        <w:rPr>
          <w:rFonts w:ascii="Arial" w:eastAsia="Verdana" w:hAnsi="Arial" w:cs="Arial"/>
        </w:rPr>
        <w:t xml:space="preserve">De vragenlijsten zijn omgezet in een online format. Direct na afloop van elke pilot kreeg de docent of cursuscoördinator twee e-mails van de onderzoekers, een met de link naar de docentvragenlijst </w:t>
      </w:r>
      <w:r w:rsidR="00F27E7B" w:rsidRPr="0001205B">
        <w:rPr>
          <w:rFonts w:ascii="Arial" w:eastAsia="Verdana" w:hAnsi="Arial" w:cs="Arial"/>
        </w:rPr>
        <w:t>de ander</w:t>
      </w:r>
      <w:r w:rsidR="000948C5" w:rsidRPr="0001205B">
        <w:rPr>
          <w:rFonts w:ascii="Arial" w:eastAsia="Verdana" w:hAnsi="Arial" w:cs="Arial"/>
        </w:rPr>
        <w:t>e</w:t>
      </w:r>
      <w:r w:rsidRPr="0001205B">
        <w:rPr>
          <w:rFonts w:ascii="Arial" w:eastAsia="Verdana" w:hAnsi="Arial" w:cs="Arial"/>
        </w:rPr>
        <w:t xml:space="preserve"> met de link naar de studentvragenlijst. De e</w:t>
      </w:r>
      <w:r w:rsidRPr="00790A2E">
        <w:rPr>
          <w:rFonts w:ascii="Arial" w:eastAsia="Verdana" w:hAnsi="Arial" w:cs="Arial"/>
        </w:rPr>
        <w:t>erste e-mail bevatte het verzoek om de docentvragenlijst in te vullen en –in geval van een docententeam- de email met link door te sturen naar de andere docenten. De tweede e-mail was bedoeld om door te sturen naar alle studenten die aan de cursus hadden deelgenomen. De dataverzameling van beide enquêtes is afgesloten op 10 december 2013.</w:t>
      </w:r>
    </w:p>
    <w:p w14:paraId="491A6A80" w14:textId="10541738" w:rsidR="008B4248" w:rsidRPr="00790A2E" w:rsidRDefault="000B3968" w:rsidP="00790A2E">
      <w:pPr>
        <w:spacing w:after="200" w:line="240" w:lineRule="auto"/>
        <w:rPr>
          <w:rFonts w:ascii="Arial" w:eastAsia="Verdana" w:hAnsi="Arial" w:cs="Arial"/>
        </w:rPr>
      </w:pPr>
      <w:r w:rsidRPr="00790A2E">
        <w:rPr>
          <w:rFonts w:ascii="Arial" w:eastAsia="Verdana" w:hAnsi="Arial" w:cs="Arial"/>
        </w:rPr>
        <w:t xml:space="preserve">Het </w:t>
      </w:r>
      <w:r w:rsidR="00A236A7">
        <w:rPr>
          <w:rFonts w:ascii="Arial" w:eastAsia="Verdana" w:hAnsi="Arial" w:cs="Arial"/>
        </w:rPr>
        <w:t xml:space="preserve">eerste </w:t>
      </w:r>
      <w:r w:rsidR="008B4248" w:rsidRPr="00790A2E">
        <w:rPr>
          <w:rFonts w:ascii="Arial" w:eastAsia="Verdana" w:hAnsi="Arial" w:cs="Arial"/>
        </w:rPr>
        <w:t>interview met de docent of</w:t>
      </w:r>
      <w:r w:rsidR="007865B0" w:rsidRPr="00790A2E">
        <w:rPr>
          <w:rFonts w:ascii="Arial" w:eastAsia="Verdana" w:hAnsi="Arial" w:cs="Arial"/>
        </w:rPr>
        <w:t xml:space="preserve"> </w:t>
      </w:r>
      <w:r w:rsidR="008B4248" w:rsidRPr="00790A2E">
        <w:rPr>
          <w:rFonts w:ascii="Arial" w:eastAsia="Verdana" w:hAnsi="Arial" w:cs="Arial"/>
        </w:rPr>
        <w:t xml:space="preserve">met </w:t>
      </w:r>
      <w:r w:rsidRPr="00790A2E">
        <w:rPr>
          <w:rFonts w:ascii="Arial" w:eastAsia="Verdana" w:hAnsi="Arial" w:cs="Arial"/>
        </w:rPr>
        <w:t>het docententeam</w:t>
      </w:r>
      <w:r w:rsidR="00A236A7">
        <w:rPr>
          <w:rFonts w:ascii="Arial" w:eastAsia="Verdana" w:hAnsi="Arial" w:cs="Arial"/>
        </w:rPr>
        <w:t xml:space="preserve"> vond plaats vlak voor de start van elke pilot</w:t>
      </w:r>
      <w:r w:rsidR="008B4248" w:rsidRPr="00790A2E">
        <w:rPr>
          <w:rFonts w:ascii="Arial" w:eastAsia="Verdana" w:hAnsi="Arial" w:cs="Arial"/>
        </w:rPr>
        <w:t xml:space="preserve">, </w:t>
      </w:r>
      <w:r w:rsidR="00A236A7">
        <w:rPr>
          <w:rFonts w:ascii="Arial" w:eastAsia="Verdana" w:hAnsi="Arial" w:cs="Arial"/>
        </w:rPr>
        <w:t xml:space="preserve">het tweede interview </w:t>
      </w:r>
      <w:r w:rsidRPr="00790A2E">
        <w:rPr>
          <w:rFonts w:ascii="Arial" w:eastAsia="Verdana" w:hAnsi="Arial" w:cs="Arial"/>
        </w:rPr>
        <w:t xml:space="preserve">is </w:t>
      </w:r>
      <w:r w:rsidR="008B4248" w:rsidRPr="00790A2E">
        <w:rPr>
          <w:rFonts w:ascii="Arial" w:eastAsia="Verdana" w:hAnsi="Arial" w:cs="Arial"/>
        </w:rPr>
        <w:t xml:space="preserve">gemiddeld een maand na afloop van elke pilot </w:t>
      </w:r>
      <w:r w:rsidR="00A236A7">
        <w:rPr>
          <w:rFonts w:ascii="Arial" w:eastAsia="Verdana" w:hAnsi="Arial" w:cs="Arial"/>
        </w:rPr>
        <w:t>afgenomen</w:t>
      </w:r>
      <w:r w:rsidR="008B4248" w:rsidRPr="00790A2E">
        <w:rPr>
          <w:rFonts w:ascii="Arial" w:eastAsia="Verdana" w:hAnsi="Arial" w:cs="Arial"/>
        </w:rPr>
        <w:t xml:space="preserve">. </w:t>
      </w:r>
      <w:r w:rsidR="00A236A7">
        <w:rPr>
          <w:rFonts w:ascii="Arial" w:eastAsia="Verdana" w:hAnsi="Arial" w:cs="Arial"/>
        </w:rPr>
        <w:t xml:space="preserve">Interviewers waren </w:t>
      </w:r>
      <w:r w:rsidR="00A236A7" w:rsidRPr="00A236A7">
        <w:rPr>
          <w:rFonts w:ascii="Arial" w:eastAsia="Verdana" w:hAnsi="Arial" w:cs="Arial"/>
        </w:rPr>
        <w:t>de leden van het projectteam</w:t>
      </w:r>
      <w:r w:rsidR="00A236A7">
        <w:rPr>
          <w:rFonts w:ascii="Arial" w:eastAsia="Verdana" w:hAnsi="Arial" w:cs="Arial"/>
        </w:rPr>
        <w:t>, z</w:t>
      </w:r>
      <w:r w:rsidR="008B4248" w:rsidRPr="00790A2E">
        <w:rPr>
          <w:rFonts w:ascii="Arial" w:eastAsia="Verdana" w:hAnsi="Arial" w:cs="Arial"/>
        </w:rPr>
        <w:t xml:space="preserve">ij interviewden de docenten van hun eigen instelling, de gespreksduur was ongeveer een uur. </w:t>
      </w:r>
      <w:r w:rsidR="00432E90">
        <w:rPr>
          <w:rFonts w:ascii="Arial" w:eastAsia="Verdana" w:hAnsi="Arial" w:cs="Arial"/>
        </w:rPr>
        <w:t xml:space="preserve">Het tweede </w:t>
      </w:r>
      <w:r w:rsidR="00432E90" w:rsidRPr="00432E90">
        <w:rPr>
          <w:rFonts w:ascii="Arial" w:eastAsia="Verdana" w:hAnsi="Arial" w:cs="Arial"/>
        </w:rPr>
        <w:t xml:space="preserve">interview vond plaats nadat de docentvragenlijst en de studentvragenlijst waren ingevuld, de uitkomsten hiervan werden betrokken in het gesprek. </w:t>
      </w:r>
      <w:r w:rsidR="00151D44" w:rsidRPr="00790A2E">
        <w:rPr>
          <w:rFonts w:ascii="Arial" w:eastAsia="Verdana" w:hAnsi="Arial" w:cs="Arial"/>
        </w:rPr>
        <w:t xml:space="preserve">De samenvattingen van de interviews zijn ter accordering en eventuele aanvulling aan </w:t>
      </w:r>
      <w:r w:rsidR="00432E90">
        <w:rPr>
          <w:rFonts w:ascii="Arial" w:eastAsia="Verdana" w:hAnsi="Arial" w:cs="Arial"/>
        </w:rPr>
        <w:t>de geinterviewden</w:t>
      </w:r>
      <w:r w:rsidR="00151D44" w:rsidRPr="00790A2E">
        <w:rPr>
          <w:rFonts w:ascii="Arial" w:eastAsia="Verdana" w:hAnsi="Arial" w:cs="Arial"/>
        </w:rPr>
        <w:t xml:space="preserve"> voorgelegd.  </w:t>
      </w:r>
    </w:p>
    <w:p w14:paraId="15748D44" w14:textId="77777777" w:rsidR="008B4248" w:rsidRPr="00790A2E" w:rsidRDefault="008B4248" w:rsidP="00790A2E">
      <w:pPr>
        <w:keepNext/>
        <w:numPr>
          <w:ilvl w:val="1"/>
          <w:numId w:val="0"/>
        </w:numPr>
        <w:tabs>
          <w:tab w:val="num" w:pos="0"/>
          <w:tab w:val="left" w:pos="680"/>
          <w:tab w:val="left" w:pos="7371"/>
        </w:tabs>
        <w:spacing w:after="120" w:line="240" w:lineRule="auto"/>
        <w:outlineLvl w:val="1"/>
        <w:rPr>
          <w:rFonts w:ascii="Arial" w:eastAsia="Times" w:hAnsi="Arial" w:cs="Arial"/>
          <w:i/>
          <w:lang w:val="x-none" w:eastAsia="nl-NL" w:bidi="he-IL"/>
        </w:rPr>
      </w:pPr>
      <w:bookmarkStart w:id="6" w:name="_Toc381620970"/>
      <w:r w:rsidRPr="00790A2E">
        <w:rPr>
          <w:rFonts w:ascii="Arial" w:eastAsia="Times" w:hAnsi="Arial" w:cs="Arial"/>
          <w:i/>
          <w:lang w:val="x-none" w:eastAsia="nl-NL" w:bidi="he-IL"/>
        </w:rPr>
        <w:t>Wijze van analyse</w:t>
      </w:r>
      <w:bookmarkEnd w:id="6"/>
    </w:p>
    <w:p w14:paraId="335C183C" w14:textId="142DEEB0" w:rsidR="008B4248" w:rsidRPr="00790A2E" w:rsidRDefault="008B4248" w:rsidP="00790A2E">
      <w:pPr>
        <w:spacing w:after="200" w:line="240" w:lineRule="auto"/>
        <w:rPr>
          <w:rFonts w:ascii="Arial" w:eastAsia="Verdana" w:hAnsi="Arial" w:cs="Arial"/>
        </w:rPr>
      </w:pPr>
      <w:r w:rsidRPr="00790A2E">
        <w:rPr>
          <w:rFonts w:ascii="Arial" w:eastAsia="Verdana" w:hAnsi="Arial" w:cs="Arial"/>
        </w:rPr>
        <w:t xml:space="preserve">De kwantitatieve data worden gepresenteerd met behulp van beschrijvende en inductieve statistiek, waarbij </w:t>
      </w:r>
      <w:r w:rsidR="007865B0" w:rsidRPr="00790A2E">
        <w:rPr>
          <w:rFonts w:ascii="Arial" w:eastAsia="Verdana" w:hAnsi="Arial" w:cs="Arial"/>
        </w:rPr>
        <w:t xml:space="preserve">mogelijke verbanden </w:t>
      </w:r>
      <w:r w:rsidRPr="00790A2E">
        <w:rPr>
          <w:rFonts w:ascii="Arial" w:eastAsia="Verdana" w:hAnsi="Arial" w:cs="Arial"/>
        </w:rPr>
        <w:t xml:space="preserve">en eventuele verschillen in gemiddelden zijn onderzocht met behulp van parametrische en non-parametrische toetsen. Getoetst is met als onafhankelijke variabelen: 1. systeem (Turnitin versus </w:t>
      </w:r>
      <w:r w:rsidR="00B57034" w:rsidRPr="00790A2E">
        <w:rPr>
          <w:rFonts w:ascii="Arial" w:eastAsia="Verdana" w:hAnsi="Arial" w:cs="Arial"/>
        </w:rPr>
        <w:t>WinVision</w:t>
      </w:r>
      <w:r w:rsidRPr="00790A2E">
        <w:rPr>
          <w:rFonts w:ascii="Arial" w:eastAsia="Verdana" w:hAnsi="Arial" w:cs="Arial"/>
        </w:rPr>
        <w:t xml:space="preserve">), en 2. herhaling (eerste pilots versus herhaalpilots). De interviews en de toelichtingen in de vragenlijst zijn gebruikt voor de interpretatie en illustratie van de kwantitatieve data. </w:t>
      </w:r>
    </w:p>
    <w:p w14:paraId="6F1A87EA" w14:textId="77777777" w:rsidR="008B4248" w:rsidRPr="00790A2E" w:rsidRDefault="008B4248" w:rsidP="00790A2E">
      <w:pPr>
        <w:keepNext/>
        <w:tabs>
          <w:tab w:val="num" w:pos="0"/>
          <w:tab w:val="left" w:pos="680"/>
          <w:tab w:val="left" w:pos="7371"/>
        </w:tabs>
        <w:spacing w:after="120" w:line="240" w:lineRule="auto"/>
        <w:outlineLvl w:val="0"/>
        <w:rPr>
          <w:rFonts w:ascii="Arial" w:eastAsia="Times" w:hAnsi="Arial" w:cs="Arial"/>
          <w:b/>
          <w:kern w:val="28"/>
          <w:lang w:val="x-none" w:eastAsia="nl-NL" w:bidi="he-IL"/>
        </w:rPr>
      </w:pPr>
      <w:bookmarkStart w:id="7" w:name="_Toc381620971"/>
      <w:r w:rsidRPr="00790A2E">
        <w:rPr>
          <w:rFonts w:ascii="Arial" w:eastAsia="Times" w:hAnsi="Arial" w:cs="Arial"/>
          <w:b/>
          <w:kern w:val="28"/>
          <w:lang w:val="x-none" w:eastAsia="nl-NL" w:bidi="he-IL"/>
        </w:rPr>
        <w:t>Resultaten</w:t>
      </w:r>
      <w:bookmarkEnd w:id="7"/>
    </w:p>
    <w:p w14:paraId="4C742855" w14:textId="5345EAE0" w:rsidR="00431203" w:rsidRPr="00790A2E" w:rsidRDefault="00432E90" w:rsidP="00790A2E">
      <w:pPr>
        <w:keepNext/>
        <w:tabs>
          <w:tab w:val="num" w:pos="0"/>
          <w:tab w:val="left" w:pos="680"/>
          <w:tab w:val="left" w:pos="7371"/>
        </w:tabs>
        <w:spacing w:after="120" w:line="240" w:lineRule="auto"/>
        <w:outlineLvl w:val="0"/>
        <w:rPr>
          <w:rFonts w:ascii="Arial" w:hAnsi="Arial" w:cs="Arial"/>
        </w:rPr>
      </w:pPr>
      <w:r>
        <w:rPr>
          <w:rFonts w:ascii="Arial" w:eastAsia="Times" w:hAnsi="Arial" w:cs="Arial"/>
          <w:kern w:val="28"/>
          <w:lang w:eastAsia="nl-NL" w:bidi="he-IL"/>
        </w:rPr>
        <w:t>D</w:t>
      </w:r>
      <w:r w:rsidR="00431203" w:rsidRPr="00790A2E">
        <w:rPr>
          <w:rFonts w:ascii="Arial" w:eastAsia="Times" w:hAnsi="Arial" w:cs="Arial"/>
          <w:kern w:val="28"/>
          <w:lang w:eastAsia="nl-NL" w:bidi="he-IL"/>
        </w:rPr>
        <w:t xml:space="preserve">e docenten </w:t>
      </w:r>
      <w:r>
        <w:rPr>
          <w:rFonts w:ascii="Arial" w:eastAsia="Times" w:hAnsi="Arial" w:cs="Arial"/>
          <w:kern w:val="28"/>
          <w:lang w:eastAsia="nl-NL" w:bidi="he-IL"/>
        </w:rPr>
        <w:t xml:space="preserve">zijn positief in hun eindoordeel </w:t>
      </w:r>
      <w:r w:rsidR="00431203" w:rsidRPr="00790A2E">
        <w:rPr>
          <w:rFonts w:ascii="Arial" w:eastAsia="Times" w:hAnsi="Arial" w:cs="Arial"/>
          <w:kern w:val="28"/>
          <w:lang w:eastAsia="nl-NL" w:bidi="he-IL"/>
        </w:rPr>
        <w:t xml:space="preserve">over het digitaal feedback geven c.q. beoordelen via de door hen gebruikte systemen: 86,2% </w:t>
      </w:r>
      <w:r w:rsidR="00151D44" w:rsidRPr="00790A2E">
        <w:rPr>
          <w:rFonts w:ascii="Arial" w:eastAsia="Times" w:hAnsi="Arial" w:cs="Arial"/>
          <w:kern w:val="28"/>
          <w:lang w:eastAsia="nl-NL" w:bidi="he-IL"/>
        </w:rPr>
        <w:t xml:space="preserve">(n=56) </w:t>
      </w:r>
      <w:r w:rsidR="00431203" w:rsidRPr="00790A2E">
        <w:rPr>
          <w:rFonts w:ascii="Arial" w:eastAsia="Times" w:hAnsi="Arial" w:cs="Arial"/>
          <w:kern w:val="28"/>
          <w:lang w:eastAsia="nl-NL" w:bidi="he-IL"/>
        </w:rPr>
        <w:t xml:space="preserve">geeft aan </w:t>
      </w:r>
      <w:r>
        <w:rPr>
          <w:rFonts w:ascii="Arial" w:eastAsia="Times" w:hAnsi="Arial" w:cs="Arial"/>
          <w:kern w:val="28"/>
          <w:lang w:eastAsia="nl-NL" w:bidi="he-IL"/>
        </w:rPr>
        <w:t xml:space="preserve">vaker </w:t>
      </w:r>
      <w:r w:rsidR="00431203" w:rsidRPr="00790A2E">
        <w:rPr>
          <w:rFonts w:ascii="Arial" w:eastAsia="Times" w:hAnsi="Arial" w:cs="Arial"/>
          <w:kern w:val="28"/>
          <w:lang w:eastAsia="nl-NL" w:bidi="he-IL"/>
        </w:rPr>
        <w:t xml:space="preserve">met het door hen gebruikte systeem te willen werken. Van deze 56 docenten werkten er 51 met Turnitin en vijf met </w:t>
      </w:r>
      <w:r w:rsidR="00B57034" w:rsidRPr="00790A2E">
        <w:rPr>
          <w:rFonts w:ascii="Arial" w:eastAsia="Times" w:hAnsi="Arial" w:cs="Arial"/>
          <w:kern w:val="28"/>
          <w:lang w:eastAsia="nl-NL" w:bidi="he-IL"/>
        </w:rPr>
        <w:t>WinVision</w:t>
      </w:r>
      <w:r w:rsidR="00431203" w:rsidRPr="00790A2E">
        <w:rPr>
          <w:rFonts w:ascii="Arial" w:eastAsia="Times" w:hAnsi="Arial" w:cs="Arial"/>
          <w:kern w:val="28"/>
          <w:lang w:eastAsia="nl-NL" w:bidi="he-IL"/>
        </w:rPr>
        <w:t xml:space="preserve">. Voor beide systemen geldt dat de docenten meerwaarde zien in de logistieke ondersteuning die het systeem biedt bij het inleveren en archiveren. Daarnaast zijn ze overtuigd geraakt van de inhoudelijke potentie die de specifieke tools hebben </w:t>
      </w:r>
      <w:r>
        <w:rPr>
          <w:rFonts w:ascii="Arial" w:eastAsia="Times" w:hAnsi="Arial" w:cs="Arial"/>
          <w:kern w:val="28"/>
          <w:lang w:eastAsia="nl-NL" w:bidi="he-IL"/>
        </w:rPr>
        <w:t xml:space="preserve">voor </w:t>
      </w:r>
      <w:r w:rsidR="00431203" w:rsidRPr="00790A2E">
        <w:rPr>
          <w:rFonts w:ascii="Arial" w:eastAsia="Times" w:hAnsi="Arial" w:cs="Arial"/>
          <w:kern w:val="28"/>
          <w:lang w:eastAsia="nl-NL" w:bidi="he-IL"/>
        </w:rPr>
        <w:t>het transparanter en consistenter beoordelen en feedback geven.</w:t>
      </w:r>
      <w:r w:rsidR="00431203" w:rsidRPr="00790A2E">
        <w:rPr>
          <w:rFonts w:ascii="Arial" w:hAnsi="Arial" w:cs="Arial"/>
        </w:rPr>
        <w:t xml:space="preserve"> </w:t>
      </w:r>
    </w:p>
    <w:p w14:paraId="3F352C94" w14:textId="7109CB32" w:rsidR="00431203" w:rsidRPr="0001205B" w:rsidRDefault="00432E90" w:rsidP="00790A2E">
      <w:pPr>
        <w:keepNext/>
        <w:tabs>
          <w:tab w:val="num" w:pos="0"/>
          <w:tab w:val="left" w:pos="680"/>
          <w:tab w:val="left" w:pos="7371"/>
        </w:tabs>
        <w:spacing w:after="120" w:line="240" w:lineRule="auto"/>
        <w:outlineLvl w:val="0"/>
        <w:rPr>
          <w:rFonts w:ascii="Arial" w:eastAsia="Times" w:hAnsi="Arial" w:cs="Arial"/>
          <w:kern w:val="28"/>
          <w:lang w:eastAsia="nl-NL" w:bidi="he-IL"/>
        </w:rPr>
      </w:pPr>
      <w:r>
        <w:rPr>
          <w:rFonts w:ascii="Arial" w:eastAsia="Times" w:hAnsi="Arial" w:cs="Arial"/>
          <w:kern w:val="28"/>
          <w:lang w:eastAsia="nl-NL" w:bidi="he-IL"/>
        </w:rPr>
        <w:t>De</w:t>
      </w:r>
      <w:r w:rsidR="00431203" w:rsidRPr="0001205B">
        <w:rPr>
          <w:rFonts w:ascii="Arial" w:eastAsia="Times" w:hAnsi="Arial" w:cs="Arial"/>
          <w:kern w:val="28"/>
          <w:lang w:eastAsia="nl-NL" w:bidi="he-IL"/>
        </w:rPr>
        <w:t xml:space="preserve"> studenten die hun feedback c.q. beoordeling kregen via rubric en QuickMarks (beide tools van Turnitin, meestal in combinatie gebruikt) </w:t>
      </w:r>
      <w:r>
        <w:rPr>
          <w:rFonts w:ascii="Arial" w:eastAsia="Times" w:hAnsi="Arial" w:cs="Arial"/>
          <w:kern w:val="28"/>
          <w:lang w:eastAsia="nl-NL" w:bidi="he-IL"/>
        </w:rPr>
        <w:t xml:space="preserve">zijn </w:t>
      </w:r>
      <w:r w:rsidR="00431203" w:rsidRPr="0001205B">
        <w:rPr>
          <w:rFonts w:ascii="Arial" w:eastAsia="Times" w:hAnsi="Arial" w:cs="Arial"/>
          <w:kern w:val="28"/>
          <w:lang w:eastAsia="nl-NL" w:bidi="he-IL"/>
        </w:rPr>
        <w:t xml:space="preserve">eveneens positief: ruim 80% zou vaker op diezelfde manier hun feedback of beoordeling willen krijgen. Van de studenten die met </w:t>
      </w:r>
      <w:r w:rsidR="00B57034" w:rsidRPr="0001205B">
        <w:rPr>
          <w:rFonts w:ascii="Arial" w:eastAsia="Times" w:hAnsi="Arial" w:cs="Arial"/>
          <w:kern w:val="28"/>
          <w:lang w:eastAsia="nl-NL" w:bidi="he-IL"/>
        </w:rPr>
        <w:t>WinVision</w:t>
      </w:r>
      <w:r w:rsidR="00431203" w:rsidRPr="0001205B">
        <w:rPr>
          <w:rFonts w:ascii="Arial" w:eastAsia="Times" w:hAnsi="Arial" w:cs="Arial"/>
          <w:kern w:val="28"/>
          <w:lang w:eastAsia="nl-NL" w:bidi="he-IL"/>
        </w:rPr>
        <w:t xml:space="preserve"> werkten wil de helft dit vaker op deze manier.</w:t>
      </w:r>
    </w:p>
    <w:p w14:paraId="67DD1F35" w14:textId="75FC0925" w:rsidR="001652F6" w:rsidRPr="00790A2E" w:rsidRDefault="0070093E" w:rsidP="00790A2E">
      <w:pPr>
        <w:keepNext/>
        <w:tabs>
          <w:tab w:val="num" w:pos="0"/>
          <w:tab w:val="left" w:pos="680"/>
          <w:tab w:val="left" w:pos="7371"/>
        </w:tabs>
        <w:spacing w:after="120" w:line="240" w:lineRule="auto"/>
        <w:outlineLvl w:val="0"/>
        <w:rPr>
          <w:rFonts w:ascii="Arial" w:eastAsia="Times" w:hAnsi="Arial" w:cs="Arial"/>
          <w:kern w:val="28"/>
          <w:lang w:eastAsia="nl-NL" w:bidi="he-IL"/>
        </w:rPr>
      </w:pPr>
      <w:r w:rsidRPr="00790A2E">
        <w:rPr>
          <w:rFonts w:ascii="Arial" w:eastAsia="Times" w:hAnsi="Arial" w:cs="Arial"/>
          <w:kern w:val="28"/>
          <w:lang w:eastAsia="nl-NL" w:bidi="he-IL"/>
        </w:rPr>
        <w:t xml:space="preserve">De resultaten met betrekking tot </w:t>
      </w:r>
      <w:r w:rsidR="00AF46EE" w:rsidRPr="00790A2E">
        <w:rPr>
          <w:rFonts w:ascii="Arial" w:eastAsia="Times" w:hAnsi="Arial" w:cs="Arial"/>
          <w:kern w:val="28"/>
          <w:lang w:eastAsia="nl-NL" w:bidi="he-IL"/>
        </w:rPr>
        <w:t xml:space="preserve">de eerste </w:t>
      </w:r>
      <w:r w:rsidR="00D85CED" w:rsidRPr="00790A2E">
        <w:rPr>
          <w:rFonts w:ascii="Arial" w:eastAsia="Times" w:hAnsi="Arial" w:cs="Arial"/>
          <w:kern w:val="28"/>
          <w:lang w:eastAsia="nl-NL" w:bidi="he-IL"/>
        </w:rPr>
        <w:t>onderzoeksvra</w:t>
      </w:r>
      <w:r w:rsidR="00AF46EE" w:rsidRPr="00790A2E">
        <w:rPr>
          <w:rFonts w:ascii="Arial" w:eastAsia="Times" w:hAnsi="Arial" w:cs="Arial"/>
          <w:kern w:val="28"/>
          <w:lang w:eastAsia="nl-NL" w:bidi="he-IL"/>
        </w:rPr>
        <w:t>a</w:t>
      </w:r>
      <w:r w:rsidRPr="00790A2E">
        <w:rPr>
          <w:rFonts w:ascii="Arial" w:eastAsia="Times" w:hAnsi="Arial" w:cs="Arial"/>
          <w:kern w:val="28"/>
          <w:lang w:eastAsia="nl-NL" w:bidi="he-IL"/>
        </w:rPr>
        <w:t xml:space="preserve">g worden </w:t>
      </w:r>
      <w:r w:rsidR="00AF46EE" w:rsidRPr="00790A2E">
        <w:rPr>
          <w:rFonts w:ascii="Arial" w:eastAsia="Times" w:hAnsi="Arial" w:cs="Arial"/>
          <w:kern w:val="28"/>
          <w:lang w:eastAsia="nl-NL" w:bidi="he-IL"/>
        </w:rPr>
        <w:t xml:space="preserve">afzonderlijk </w:t>
      </w:r>
      <w:r w:rsidRPr="00790A2E">
        <w:rPr>
          <w:rFonts w:ascii="Arial" w:eastAsia="Times" w:hAnsi="Arial" w:cs="Arial"/>
          <w:kern w:val="28"/>
          <w:lang w:eastAsia="nl-NL" w:bidi="he-IL"/>
        </w:rPr>
        <w:t xml:space="preserve"> gepresenteerd op docent</w:t>
      </w:r>
      <w:r w:rsidR="00AF46EE" w:rsidRPr="00790A2E">
        <w:rPr>
          <w:rFonts w:ascii="Arial" w:eastAsia="Times" w:hAnsi="Arial" w:cs="Arial"/>
          <w:kern w:val="28"/>
          <w:lang w:eastAsia="nl-NL" w:bidi="he-IL"/>
        </w:rPr>
        <w:t xml:space="preserve">- en </w:t>
      </w:r>
      <w:r w:rsidRPr="00790A2E">
        <w:rPr>
          <w:rFonts w:ascii="Arial" w:eastAsia="Times" w:hAnsi="Arial" w:cs="Arial"/>
          <w:kern w:val="28"/>
          <w:lang w:eastAsia="nl-NL" w:bidi="he-IL"/>
        </w:rPr>
        <w:t>studentniveau.</w:t>
      </w:r>
      <w:r w:rsidR="00AF46EE" w:rsidRPr="00790A2E">
        <w:rPr>
          <w:rFonts w:ascii="Arial" w:eastAsia="Times" w:hAnsi="Arial" w:cs="Arial"/>
          <w:kern w:val="28"/>
          <w:lang w:eastAsia="nl-NL" w:bidi="he-IL"/>
        </w:rPr>
        <w:t xml:space="preserve"> Aangezien onderzoeksvraag 2 gesteld is vanuit het perspectief van de docent wordt hier alleen op docentniveau gerapporteerd. </w:t>
      </w:r>
      <w:r w:rsidR="00F54EFF" w:rsidRPr="00790A2E">
        <w:rPr>
          <w:rFonts w:ascii="Arial" w:eastAsia="Times" w:hAnsi="Arial" w:cs="Arial"/>
          <w:kern w:val="28"/>
          <w:lang w:eastAsia="nl-NL" w:bidi="he-IL"/>
        </w:rPr>
        <w:t>H</w:t>
      </w:r>
      <w:r w:rsidR="00F912DD" w:rsidRPr="00790A2E">
        <w:rPr>
          <w:rFonts w:ascii="Arial" w:eastAsia="Times" w:hAnsi="Arial" w:cs="Arial"/>
          <w:kern w:val="28"/>
          <w:lang w:eastAsia="nl-NL" w:bidi="he-IL"/>
        </w:rPr>
        <w:t xml:space="preserve">ierbij </w:t>
      </w:r>
      <w:r w:rsidR="00F54EFF" w:rsidRPr="00790A2E">
        <w:rPr>
          <w:rFonts w:ascii="Arial" w:eastAsia="Times" w:hAnsi="Arial" w:cs="Arial"/>
          <w:kern w:val="28"/>
          <w:lang w:eastAsia="nl-NL" w:bidi="he-IL"/>
        </w:rPr>
        <w:t xml:space="preserve">worden tevens </w:t>
      </w:r>
      <w:r w:rsidR="00F912DD" w:rsidRPr="00790A2E">
        <w:rPr>
          <w:rFonts w:ascii="Arial" w:eastAsia="Times" w:hAnsi="Arial" w:cs="Arial"/>
          <w:kern w:val="28"/>
          <w:lang w:eastAsia="nl-NL" w:bidi="he-IL"/>
        </w:rPr>
        <w:t xml:space="preserve">de </w:t>
      </w:r>
      <w:r w:rsidR="00F54EFF" w:rsidRPr="00790A2E">
        <w:rPr>
          <w:rFonts w:ascii="Arial" w:eastAsia="Times" w:hAnsi="Arial" w:cs="Arial"/>
          <w:kern w:val="28"/>
          <w:lang w:eastAsia="nl-NL" w:bidi="he-IL"/>
        </w:rPr>
        <w:t xml:space="preserve">correlaties </w:t>
      </w:r>
      <w:r w:rsidR="00F912DD" w:rsidRPr="00790A2E">
        <w:rPr>
          <w:rFonts w:ascii="Arial" w:eastAsia="Times" w:hAnsi="Arial" w:cs="Arial"/>
          <w:kern w:val="28"/>
          <w:lang w:eastAsia="nl-NL" w:bidi="he-IL"/>
        </w:rPr>
        <w:t xml:space="preserve">gepresenteerd tussen </w:t>
      </w:r>
      <w:r w:rsidR="00F54EFF" w:rsidRPr="00790A2E">
        <w:rPr>
          <w:rFonts w:ascii="Arial" w:eastAsia="Times" w:hAnsi="Arial" w:cs="Arial"/>
          <w:kern w:val="28"/>
          <w:lang w:eastAsia="nl-NL" w:bidi="he-IL"/>
        </w:rPr>
        <w:t>tijdbesparing en f</w:t>
      </w:r>
      <w:r w:rsidR="00F912DD" w:rsidRPr="00790A2E">
        <w:rPr>
          <w:rFonts w:ascii="Arial" w:eastAsia="Times" w:hAnsi="Arial" w:cs="Arial"/>
          <w:kern w:val="28"/>
          <w:lang w:eastAsia="nl-NL" w:bidi="he-IL"/>
        </w:rPr>
        <w:t xml:space="preserve">eedback-c.q. beoordelingskwaliteit, alsook tussen tijdbesparing en het werken in een zgn. herhaalpilot.  </w:t>
      </w:r>
    </w:p>
    <w:p w14:paraId="29031031" w14:textId="61F19950" w:rsidR="009B5227" w:rsidRDefault="00431203" w:rsidP="00790A2E">
      <w:pPr>
        <w:keepNext/>
        <w:numPr>
          <w:ilvl w:val="1"/>
          <w:numId w:val="0"/>
        </w:numPr>
        <w:tabs>
          <w:tab w:val="num" w:pos="0"/>
          <w:tab w:val="left" w:pos="680"/>
          <w:tab w:val="left" w:pos="7371"/>
        </w:tabs>
        <w:spacing w:after="120" w:line="240" w:lineRule="auto"/>
        <w:outlineLvl w:val="1"/>
        <w:rPr>
          <w:rFonts w:ascii="Arial" w:eastAsia="Times" w:hAnsi="Arial" w:cs="Arial"/>
          <w:i/>
          <w:lang w:val="x-none" w:eastAsia="nl-NL" w:bidi="he-IL"/>
        </w:rPr>
      </w:pPr>
      <w:r w:rsidRPr="00790A2E">
        <w:rPr>
          <w:rFonts w:ascii="Arial" w:eastAsia="Times" w:hAnsi="Arial" w:cs="Arial"/>
          <w:i/>
          <w:lang w:eastAsia="nl-NL" w:bidi="he-IL"/>
        </w:rPr>
        <w:t xml:space="preserve">Onderzoeksvraag 1: </w:t>
      </w:r>
      <w:r w:rsidR="00F275A1" w:rsidRPr="00790A2E">
        <w:rPr>
          <w:rFonts w:ascii="Arial" w:eastAsia="Times" w:hAnsi="Arial" w:cs="Arial"/>
          <w:i/>
          <w:lang w:eastAsia="nl-NL" w:bidi="he-IL"/>
        </w:rPr>
        <w:t>In hoeverre heeft het gebruik van een digitale feedback- en beoordelingstool bijgedragen aan een verbetering van de feedback-en beoordelingskwaliteit?</w:t>
      </w:r>
      <w:r w:rsidR="009B5227" w:rsidRPr="00790A2E">
        <w:rPr>
          <w:rFonts w:ascii="Arial" w:eastAsia="Times" w:hAnsi="Arial" w:cs="Arial"/>
          <w:i/>
          <w:lang w:val="x-none" w:eastAsia="nl-NL" w:bidi="he-IL"/>
        </w:rPr>
        <w:t xml:space="preserve"> </w:t>
      </w:r>
    </w:p>
    <w:p w14:paraId="2BB379D6" w14:textId="5AA10530" w:rsidR="00BE475D" w:rsidRPr="00BE475D" w:rsidRDefault="00BE475D" w:rsidP="00790A2E">
      <w:pPr>
        <w:keepNext/>
        <w:numPr>
          <w:ilvl w:val="1"/>
          <w:numId w:val="0"/>
        </w:numPr>
        <w:tabs>
          <w:tab w:val="num" w:pos="0"/>
          <w:tab w:val="left" w:pos="680"/>
          <w:tab w:val="left" w:pos="7371"/>
        </w:tabs>
        <w:spacing w:after="120" w:line="240" w:lineRule="auto"/>
        <w:outlineLvl w:val="1"/>
        <w:rPr>
          <w:rFonts w:ascii="Arial" w:eastAsia="Times" w:hAnsi="Arial" w:cs="Arial"/>
          <w:lang w:eastAsia="nl-NL" w:bidi="he-IL"/>
        </w:rPr>
      </w:pPr>
      <w:r>
        <w:rPr>
          <w:rFonts w:ascii="Arial" w:eastAsia="Times" w:hAnsi="Arial" w:cs="Arial"/>
          <w:lang w:eastAsia="nl-NL" w:bidi="he-IL"/>
        </w:rPr>
        <w:t xml:space="preserve">Voor de beantwoording van deze vraag </w:t>
      </w:r>
      <w:r w:rsidRPr="00BE475D">
        <w:rPr>
          <w:rFonts w:ascii="Arial" w:eastAsia="Times" w:hAnsi="Arial" w:cs="Arial"/>
          <w:lang w:eastAsia="nl-NL" w:bidi="he-IL"/>
        </w:rPr>
        <w:t>is niet alleen de optiek van de docent van belang, maar ook die van de ontvanger, de student.</w:t>
      </w:r>
    </w:p>
    <w:p w14:paraId="7590FCC4" w14:textId="77777777" w:rsidR="008B4248" w:rsidRPr="00790A2E" w:rsidRDefault="0070093E" w:rsidP="00790A2E">
      <w:pPr>
        <w:keepNext/>
        <w:numPr>
          <w:ilvl w:val="1"/>
          <w:numId w:val="0"/>
        </w:numPr>
        <w:tabs>
          <w:tab w:val="num" w:pos="0"/>
          <w:tab w:val="left" w:pos="680"/>
          <w:tab w:val="left" w:pos="7371"/>
        </w:tabs>
        <w:spacing w:after="120" w:line="240" w:lineRule="auto"/>
        <w:outlineLvl w:val="1"/>
        <w:rPr>
          <w:rFonts w:ascii="Arial" w:eastAsia="Times" w:hAnsi="Arial" w:cs="Arial"/>
          <w:i/>
          <w:lang w:eastAsia="nl-NL" w:bidi="he-IL"/>
        </w:rPr>
      </w:pPr>
      <w:bookmarkStart w:id="8" w:name="_Toc381620976"/>
      <w:r w:rsidRPr="00790A2E">
        <w:rPr>
          <w:rFonts w:ascii="Arial" w:eastAsia="Times" w:hAnsi="Arial" w:cs="Arial"/>
          <w:i/>
          <w:lang w:eastAsia="nl-NL" w:bidi="he-IL"/>
        </w:rPr>
        <w:t xml:space="preserve">Docenten </w:t>
      </w:r>
      <w:bookmarkEnd w:id="8"/>
    </w:p>
    <w:p w14:paraId="563DEAA8" w14:textId="71323CDF" w:rsidR="00572D17" w:rsidRPr="00790A2E" w:rsidRDefault="008B4248" w:rsidP="00790A2E">
      <w:pPr>
        <w:autoSpaceDE w:val="0"/>
        <w:autoSpaceDN w:val="0"/>
        <w:adjustRightInd w:val="0"/>
        <w:spacing w:after="200" w:line="240" w:lineRule="auto"/>
        <w:rPr>
          <w:rFonts w:ascii="Arial" w:eastAsia="Verdana" w:hAnsi="Arial" w:cs="Arial"/>
        </w:rPr>
      </w:pPr>
      <w:r w:rsidRPr="00790A2E">
        <w:rPr>
          <w:rFonts w:ascii="Arial" w:eastAsia="Verdana" w:hAnsi="Arial" w:cs="Arial"/>
          <w:lang w:eastAsia="zh-TW" w:bidi="he-IL"/>
        </w:rPr>
        <w:t>Met betrekking tot de stelling ‘De kwaliteit van mijn feedback c.q. beoordeling werd beter toen ik dit systeem ging gebruiken’ zijn de docenten sterk verdeeld: 40,0% is het eens met de stelling, 36,7% antwoordt neutraal en 23,3% is het oneens</w:t>
      </w:r>
      <w:r w:rsidR="00373EAA" w:rsidRPr="00790A2E">
        <w:rPr>
          <w:rFonts w:ascii="Arial" w:eastAsia="Verdana" w:hAnsi="Arial" w:cs="Arial"/>
          <w:lang w:eastAsia="zh-TW" w:bidi="he-IL"/>
        </w:rPr>
        <w:t xml:space="preserve">. Eenzelfde antwoordpatroon doet zich voor bij de waardering voor de </w:t>
      </w:r>
      <w:r w:rsidR="007F3860" w:rsidRPr="00790A2E">
        <w:rPr>
          <w:rFonts w:ascii="Arial" w:eastAsia="Verdana" w:hAnsi="Arial" w:cs="Arial"/>
          <w:lang w:eastAsia="zh-TW" w:bidi="he-IL"/>
        </w:rPr>
        <w:t>bijdrage van de specifieke</w:t>
      </w:r>
      <w:r w:rsidR="007865B0" w:rsidRPr="00790A2E">
        <w:rPr>
          <w:rFonts w:ascii="Arial" w:eastAsia="Verdana" w:hAnsi="Arial" w:cs="Arial"/>
          <w:lang w:eastAsia="zh-TW" w:bidi="he-IL"/>
        </w:rPr>
        <w:t xml:space="preserve"> tools binnen het systeem </w:t>
      </w:r>
      <w:r w:rsidRPr="00790A2E">
        <w:rPr>
          <w:rFonts w:ascii="Arial" w:eastAsia="Verdana" w:hAnsi="Arial" w:cs="Arial"/>
          <w:lang w:eastAsia="zh-TW" w:bidi="he-IL"/>
        </w:rPr>
        <w:t xml:space="preserve">(zie Tabel </w:t>
      </w:r>
      <w:r w:rsidR="000B3968" w:rsidRPr="00790A2E">
        <w:rPr>
          <w:rFonts w:ascii="Arial" w:eastAsia="Verdana" w:hAnsi="Arial" w:cs="Arial"/>
          <w:lang w:eastAsia="zh-TW" w:bidi="he-IL"/>
        </w:rPr>
        <w:t>4</w:t>
      </w:r>
      <w:r w:rsidRPr="00790A2E">
        <w:rPr>
          <w:rFonts w:ascii="Arial" w:eastAsia="Verdana" w:hAnsi="Arial" w:cs="Arial"/>
          <w:lang w:eastAsia="zh-TW" w:bidi="he-IL"/>
        </w:rPr>
        <w:t>).</w:t>
      </w:r>
      <w:r w:rsidRPr="00790A2E">
        <w:rPr>
          <w:rFonts w:ascii="Arial" w:eastAsia="Verdana" w:hAnsi="Arial" w:cs="Arial"/>
        </w:rPr>
        <w:t xml:space="preserve"> </w:t>
      </w:r>
    </w:p>
    <w:p w14:paraId="206007D3" w14:textId="0A070AB6" w:rsidR="00572D17" w:rsidRPr="00790A2E" w:rsidRDefault="00572D17" w:rsidP="00790A2E">
      <w:pPr>
        <w:autoSpaceDE w:val="0"/>
        <w:autoSpaceDN w:val="0"/>
        <w:adjustRightInd w:val="0"/>
        <w:spacing w:after="200" w:line="240" w:lineRule="auto"/>
        <w:rPr>
          <w:rFonts w:ascii="Arial" w:eastAsia="Verdana" w:hAnsi="Arial" w:cs="Arial"/>
        </w:rPr>
      </w:pPr>
      <w:r w:rsidRPr="00790A2E">
        <w:rPr>
          <w:rFonts w:ascii="Arial" w:eastAsia="Verdana" w:hAnsi="Arial" w:cs="Arial"/>
        </w:rPr>
        <w:t>D</w:t>
      </w:r>
      <w:r w:rsidR="00C46D0E">
        <w:rPr>
          <w:rFonts w:ascii="Arial" w:eastAsia="Verdana" w:hAnsi="Arial" w:cs="Arial"/>
        </w:rPr>
        <w:t>ocenten</w:t>
      </w:r>
      <w:r w:rsidRPr="00790A2E">
        <w:rPr>
          <w:rFonts w:ascii="Arial" w:eastAsia="Verdana" w:hAnsi="Arial" w:cs="Arial"/>
        </w:rPr>
        <w:t xml:space="preserve"> die een kwaliteitsverbetering </w:t>
      </w:r>
      <w:r w:rsidR="003770B7" w:rsidRPr="00790A2E">
        <w:rPr>
          <w:rFonts w:ascii="Arial" w:eastAsia="Verdana" w:hAnsi="Arial" w:cs="Arial"/>
        </w:rPr>
        <w:t xml:space="preserve">ervoeren </w:t>
      </w:r>
      <w:r w:rsidR="00C46D0E">
        <w:rPr>
          <w:rFonts w:ascii="Arial" w:eastAsia="Verdana" w:hAnsi="Arial" w:cs="Arial"/>
        </w:rPr>
        <w:t xml:space="preserve">lichten die toe met argumenten als </w:t>
      </w:r>
      <w:r w:rsidR="003770B7" w:rsidRPr="00790A2E">
        <w:rPr>
          <w:rFonts w:ascii="Arial" w:eastAsia="Verdana" w:hAnsi="Arial" w:cs="Arial"/>
        </w:rPr>
        <w:t>bijvoorbeeld</w:t>
      </w:r>
      <w:r w:rsidRPr="00790A2E">
        <w:rPr>
          <w:rFonts w:ascii="Arial" w:eastAsia="Verdana" w:hAnsi="Arial" w:cs="Arial"/>
        </w:rPr>
        <w:t xml:space="preserve">:’ </w:t>
      </w:r>
      <w:r w:rsidRPr="00790A2E">
        <w:rPr>
          <w:rFonts w:ascii="Arial" w:eastAsia="Verdana" w:hAnsi="Arial" w:cs="Arial"/>
          <w:iCs/>
        </w:rPr>
        <w:t>omdat consequent bij elk verslag dezelfde feedback (QuickMarks) werd gebruikt. Hierdoor gebruik je consequent dezelfde criteria en eenzelfde formulering’.</w:t>
      </w:r>
      <w:r w:rsidRPr="00790A2E">
        <w:rPr>
          <w:rFonts w:ascii="Arial" w:eastAsia="Verdana" w:hAnsi="Arial" w:cs="Arial"/>
        </w:rPr>
        <w:t xml:space="preserve"> </w:t>
      </w:r>
      <w:r w:rsidRPr="00790A2E">
        <w:rPr>
          <w:rFonts w:ascii="Arial" w:eastAsia="Verdana" w:hAnsi="Arial" w:cs="Arial"/>
          <w:iCs/>
        </w:rPr>
        <w:t>(Turnitin)</w:t>
      </w:r>
      <w:r w:rsidRPr="00790A2E">
        <w:rPr>
          <w:rFonts w:ascii="Arial" w:eastAsia="Verdana" w:hAnsi="Arial" w:cs="Arial"/>
        </w:rPr>
        <w:t>‘</w:t>
      </w:r>
      <w:r w:rsidR="009B5227" w:rsidRPr="00790A2E">
        <w:rPr>
          <w:rFonts w:ascii="Arial" w:eastAsia="Verdana" w:hAnsi="Arial" w:cs="Arial"/>
        </w:rPr>
        <w:t>.’</w:t>
      </w:r>
      <w:r w:rsidRPr="00790A2E">
        <w:rPr>
          <w:rFonts w:ascii="Arial" w:eastAsia="Verdana" w:hAnsi="Arial" w:cs="Arial"/>
          <w:iCs/>
        </w:rPr>
        <w:t>Vaste beoordelingscriteria beschermen je tegen jezelf om alle fouten aan te strepen. Je beoordeelt nu alle producten op dezelfde wijze. Dat is kwalitatieve winst en tijdwinst’. (</w:t>
      </w:r>
      <w:r w:rsidR="00B57034" w:rsidRPr="00790A2E">
        <w:rPr>
          <w:rFonts w:ascii="Arial" w:eastAsia="Verdana" w:hAnsi="Arial" w:cs="Arial"/>
          <w:iCs/>
        </w:rPr>
        <w:t>WinVision</w:t>
      </w:r>
      <w:r w:rsidRPr="00790A2E">
        <w:rPr>
          <w:rFonts w:ascii="Arial" w:eastAsia="Verdana" w:hAnsi="Arial" w:cs="Arial"/>
          <w:iCs/>
        </w:rPr>
        <w:t>)</w:t>
      </w:r>
    </w:p>
    <w:p w14:paraId="1F18E67F" w14:textId="47E6CB20" w:rsidR="00572D17" w:rsidRPr="00790A2E" w:rsidRDefault="00572D17" w:rsidP="00790A2E">
      <w:pPr>
        <w:autoSpaceDE w:val="0"/>
        <w:autoSpaceDN w:val="0"/>
        <w:adjustRightInd w:val="0"/>
        <w:spacing w:after="0" w:line="240" w:lineRule="auto"/>
        <w:rPr>
          <w:rFonts w:ascii="Arial" w:eastAsia="Verdana" w:hAnsi="Arial" w:cs="Arial"/>
          <w:iCs/>
        </w:rPr>
      </w:pPr>
      <w:r w:rsidRPr="00790A2E">
        <w:rPr>
          <w:rFonts w:ascii="Arial" w:eastAsia="Verdana" w:hAnsi="Arial" w:cs="Arial"/>
        </w:rPr>
        <w:t xml:space="preserve">Docenten die geen kwaliteitsverbetering </w:t>
      </w:r>
      <w:r w:rsidR="00C46D0E">
        <w:rPr>
          <w:rFonts w:ascii="Arial" w:eastAsia="Verdana" w:hAnsi="Arial" w:cs="Arial"/>
        </w:rPr>
        <w:t xml:space="preserve">zagen wijten dit eerder aan tekortkomingen </w:t>
      </w:r>
      <w:r w:rsidRPr="00790A2E">
        <w:rPr>
          <w:rFonts w:ascii="Arial" w:eastAsia="Verdana" w:hAnsi="Arial" w:cs="Arial"/>
        </w:rPr>
        <w:t>van het systeem: ‘</w:t>
      </w:r>
      <w:r w:rsidRPr="00790A2E">
        <w:rPr>
          <w:rFonts w:ascii="Arial" w:eastAsia="Verdana" w:hAnsi="Arial" w:cs="Arial"/>
          <w:iCs/>
        </w:rPr>
        <w:t>Het is niet mogelijk aanpassingen in de tekst zelf te maken. Dit ervaar ik als een gemis bij het feedback geven</w:t>
      </w:r>
      <w:r w:rsidR="009B5227" w:rsidRPr="00790A2E">
        <w:rPr>
          <w:rFonts w:ascii="Arial" w:eastAsia="Verdana" w:hAnsi="Arial" w:cs="Arial"/>
          <w:iCs/>
        </w:rPr>
        <w:t>’</w:t>
      </w:r>
      <w:r w:rsidRPr="00790A2E">
        <w:rPr>
          <w:rFonts w:ascii="Arial" w:eastAsia="Verdana" w:hAnsi="Arial" w:cs="Arial"/>
          <w:iCs/>
        </w:rPr>
        <w:t>. (Turnitin)</w:t>
      </w:r>
    </w:p>
    <w:p w14:paraId="194F5C7F" w14:textId="4D0D1597" w:rsidR="00642D2E" w:rsidRPr="00790A2E" w:rsidRDefault="00EA78B2" w:rsidP="00790A2E">
      <w:pPr>
        <w:autoSpaceDE w:val="0"/>
        <w:autoSpaceDN w:val="0"/>
        <w:adjustRightInd w:val="0"/>
        <w:spacing w:after="200" w:line="240" w:lineRule="auto"/>
        <w:rPr>
          <w:rFonts w:ascii="Arial" w:hAnsi="Arial" w:cs="Arial"/>
        </w:rPr>
      </w:pPr>
      <w:r w:rsidRPr="00790A2E">
        <w:rPr>
          <w:rFonts w:ascii="Arial" w:eastAsia="Verdana" w:hAnsi="Arial" w:cs="Arial"/>
          <w:iCs/>
        </w:rPr>
        <w:t>‘</w:t>
      </w:r>
      <w:r w:rsidR="00572D17" w:rsidRPr="00790A2E">
        <w:rPr>
          <w:rFonts w:ascii="Arial" w:eastAsia="Verdana" w:hAnsi="Arial" w:cs="Arial"/>
          <w:iCs/>
        </w:rPr>
        <w:t xml:space="preserve">Voor een van de opdrachten hebben we voor de beoordeling een rubric ontwikkeld, maar het was om technische redenen niet mogelijk om die in </w:t>
      </w:r>
      <w:r w:rsidR="00B57034" w:rsidRPr="00790A2E">
        <w:rPr>
          <w:rFonts w:ascii="Arial" w:eastAsia="Verdana" w:hAnsi="Arial" w:cs="Arial"/>
          <w:iCs/>
        </w:rPr>
        <w:t>WinVision</w:t>
      </w:r>
      <w:r w:rsidR="00572D17" w:rsidRPr="00790A2E">
        <w:rPr>
          <w:rFonts w:ascii="Arial" w:eastAsia="Verdana" w:hAnsi="Arial" w:cs="Arial"/>
          <w:iCs/>
        </w:rPr>
        <w:t xml:space="preserve"> op te nemen</w:t>
      </w:r>
      <w:r w:rsidRPr="00790A2E">
        <w:rPr>
          <w:rFonts w:ascii="Arial" w:eastAsia="Verdana" w:hAnsi="Arial" w:cs="Arial"/>
          <w:iCs/>
        </w:rPr>
        <w:t>’</w:t>
      </w:r>
      <w:r w:rsidR="00572D17" w:rsidRPr="00790A2E">
        <w:rPr>
          <w:rFonts w:ascii="Arial" w:eastAsia="Verdana" w:hAnsi="Arial" w:cs="Arial"/>
          <w:iCs/>
        </w:rPr>
        <w:t>.</w:t>
      </w:r>
      <w:r w:rsidR="00572D17" w:rsidRPr="00790A2E">
        <w:rPr>
          <w:rFonts w:ascii="Arial" w:hAnsi="Arial" w:cs="Arial"/>
        </w:rPr>
        <w:t xml:space="preserve"> </w:t>
      </w:r>
    </w:p>
    <w:p w14:paraId="149C3D1F" w14:textId="77777777" w:rsidR="009B5227" w:rsidRPr="00790A2E" w:rsidRDefault="00642D2E" w:rsidP="00790A2E">
      <w:pPr>
        <w:autoSpaceDE w:val="0"/>
        <w:autoSpaceDN w:val="0"/>
        <w:adjustRightInd w:val="0"/>
        <w:spacing w:after="200" w:line="240" w:lineRule="auto"/>
        <w:rPr>
          <w:rFonts w:ascii="Arial" w:eastAsia="Verdana" w:hAnsi="Arial" w:cs="Arial"/>
          <w:lang w:eastAsia="zh-TW" w:bidi="he-IL"/>
        </w:rPr>
      </w:pPr>
      <w:r w:rsidRPr="00790A2E">
        <w:rPr>
          <w:rFonts w:ascii="Arial" w:eastAsia="Verdana" w:hAnsi="Arial" w:cs="Arial"/>
          <w:lang w:eastAsia="zh-TW" w:bidi="he-IL"/>
        </w:rPr>
        <w:t xml:space="preserve">Het oordeel van docenten over een eventuele verbetering van de feedback- c.q. beoordelingskwaliteit correleert matig tot sterk positief (rs = 0,57; p&lt; 0,01) met hun oordeel over het gebruiksgemak van het door hen gebruikte systeem. Oftewel: het gebruiksgemak van het systeem draagt aanzienlijk bij aan de mate waarin docenten een kwaliteitsverbetering ervaren op het gebied van feedback geven en/of beoordelen.   </w:t>
      </w:r>
    </w:p>
    <w:p w14:paraId="48E17E97" w14:textId="133A7805" w:rsidR="009B5227" w:rsidRPr="00790A2E" w:rsidRDefault="009B5227" w:rsidP="00790A2E">
      <w:pPr>
        <w:autoSpaceDE w:val="0"/>
        <w:autoSpaceDN w:val="0"/>
        <w:adjustRightInd w:val="0"/>
        <w:spacing w:after="200" w:line="240" w:lineRule="auto"/>
        <w:rPr>
          <w:rFonts w:ascii="Arial" w:eastAsia="Verdana" w:hAnsi="Arial" w:cs="Arial"/>
          <w:lang w:eastAsia="zh-TW" w:bidi="he-IL"/>
        </w:rPr>
      </w:pPr>
      <w:r w:rsidRPr="00790A2E">
        <w:rPr>
          <w:rFonts w:ascii="Arial" w:eastAsia="Verdana" w:hAnsi="Arial" w:cs="Arial"/>
          <w:lang w:eastAsia="zh-TW" w:bidi="he-IL"/>
        </w:rPr>
        <w:t xml:space="preserve">Ondanks genoemde problemen en/of minpunten geeft  86,2% van de docenten (56) </w:t>
      </w:r>
      <w:r w:rsidR="00C46D0E">
        <w:rPr>
          <w:rFonts w:ascii="Arial" w:eastAsia="Verdana" w:hAnsi="Arial" w:cs="Arial"/>
          <w:lang w:eastAsia="zh-TW" w:bidi="he-IL"/>
        </w:rPr>
        <w:t xml:space="preserve">vaker </w:t>
      </w:r>
      <w:r w:rsidRPr="00790A2E">
        <w:rPr>
          <w:rFonts w:ascii="Arial" w:eastAsia="Verdana" w:hAnsi="Arial" w:cs="Arial"/>
          <w:lang w:eastAsia="zh-TW" w:bidi="he-IL"/>
        </w:rPr>
        <w:t xml:space="preserve">met het gebruikte systeem te willen werken. Van deze 56 docenten werkten er 51 met Turnitin en vijf met </w:t>
      </w:r>
      <w:r w:rsidR="00B57034" w:rsidRPr="00790A2E">
        <w:rPr>
          <w:rFonts w:ascii="Arial" w:eastAsia="Verdana" w:hAnsi="Arial" w:cs="Arial"/>
          <w:lang w:eastAsia="zh-TW" w:bidi="he-IL"/>
        </w:rPr>
        <w:t>WinVision</w:t>
      </w:r>
      <w:r w:rsidRPr="00790A2E">
        <w:rPr>
          <w:rFonts w:ascii="Arial" w:eastAsia="Verdana" w:hAnsi="Arial" w:cs="Arial"/>
          <w:lang w:eastAsia="zh-TW" w:bidi="he-IL"/>
        </w:rPr>
        <w:t xml:space="preserve">. </w:t>
      </w:r>
    </w:p>
    <w:p w14:paraId="0DC246C4" w14:textId="7CB6EBA1" w:rsidR="008B4248" w:rsidRPr="00790A2E" w:rsidRDefault="008B4248" w:rsidP="00790A2E">
      <w:pPr>
        <w:autoSpaceDE w:val="0"/>
        <w:autoSpaceDN w:val="0"/>
        <w:adjustRightInd w:val="0"/>
        <w:spacing w:after="0" w:line="240" w:lineRule="auto"/>
        <w:rPr>
          <w:rFonts w:ascii="Arial" w:eastAsia="Verdana" w:hAnsi="Arial" w:cs="Arial"/>
        </w:rPr>
      </w:pPr>
      <w:r w:rsidRPr="00790A2E">
        <w:rPr>
          <w:rFonts w:ascii="Arial" w:eastAsia="Verdana" w:hAnsi="Arial" w:cs="Arial"/>
        </w:rPr>
        <w:t xml:space="preserve">Tabel </w:t>
      </w:r>
      <w:r w:rsidR="000B3968" w:rsidRPr="00790A2E">
        <w:rPr>
          <w:rFonts w:ascii="Arial" w:eastAsia="Verdana" w:hAnsi="Arial" w:cs="Arial"/>
        </w:rPr>
        <w:t>4</w:t>
      </w:r>
      <w:r w:rsidRPr="00790A2E">
        <w:rPr>
          <w:rFonts w:ascii="Arial" w:eastAsia="Verdana" w:hAnsi="Arial" w:cs="Arial"/>
        </w:rPr>
        <w:t xml:space="preserve">. </w:t>
      </w:r>
      <w:r w:rsidR="00790A2E">
        <w:rPr>
          <w:rFonts w:ascii="Arial" w:eastAsia="Verdana" w:hAnsi="Arial" w:cs="Arial"/>
        </w:rPr>
        <w:t xml:space="preserve">Oordeel docenten m.b.t. de stelling </w:t>
      </w:r>
      <w:r w:rsidR="00703978">
        <w:rPr>
          <w:rFonts w:ascii="Arial" w:eastAsia="Verdana" w:hAnsi="Arial" w:cs="Arial"/>
        </w:rPr>
        <w:t xml:space="preserve"> </w:t>
      </w:r>
      <w:r w:rsidR="005A4972" w:rsidRPr="00790A2E">
        <w:rPr>
          <w:rFonts w:ascii="Arial" w:eastAsia="Verdana" w:hAnsi="Arial" w:cs="Arial"/>
        </w:rPr>
        <w:t>‘Door het gebruik van deze optie werd de kwaliteit van mijn feedback c.q.beoordeling beter’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1492"/>
        <w:gridCol w:w="1999"/>
        <w:gridCol w:w="1821"/>
        <w:gridCol w:w="750"/>
      </w:tblGrid>
      <w:tr w:rsidR="005A4972" w:rsidRPr="00790A2E" w14:paraId="44FF668C" w14:textId="77777777" w:rsidTr="005A4972">
        <w:tc>
          <w:tcPr>
            <w:tcW w:w="0" w:type="auto"/>
            <w:shd w:val="clear" w:color="auto" w:fill="auto"/>
          </w:tcPr>
          <w:p w14:paraId="712193DC" w14:textId="77777777" w:rsidR="008B4248" w:rsidRPr="00790A2E" w:rsidRDefault="008B4248" w:rsidP="00790A2E">
            <w:pPr>
              <w:autoSpaceDE w:val="0"/>
              <w:autoSpaceDN w:val="0"/>
              <w:adjustRightInd w:val="0"/>
              <w:spacing w:after="200" w:line="240" w:lineRule="auto"/>
              <w:rPr>
                <w:rFonts w:ascii="Arial" w:eastAsia="Verdana" w:hAnsi="Arial" w:cs="Arial"/>
              </w:rPr>
            </w:pPr>
          </w:p>
        </w:tc>
        <w:tc>
          <w:tcPr>
            <w:tcW w:w="0" w:type="auto"/>
            <w:shd w:val="clear" w:color="auto" w:fill="auto"/>
          </w:tcPr>
          <w:p w14:paraId="303243C7" w14:textId="38D38592" w:rsidR="008B4248" w:rsidRPr="00790A2E" w:rsidRDefault="008B4248" w:rsidP="00790A2E">
            <w:pPr>
              <w:autoSpaceDE w:val="0"/>
              <w:autoSpaceDN w:val="0"/>
              <w:adjustRightInd w:val="0"/>
              <w:spacing w:after="200" w:line="240" w:lineRule="auto"/>
              <w:rPr>
                <w:rFonts w:ascii="Arial" w:eastAsia="Verdana" w:hAnsi="Arial" w:cs="Arial"/>
              </w:rPr>
            </w:pPr>
            <w:r w:rsidRPr="00790A2E">
              <w:rPr>
                <w:rFonts w:ascii="Arial" w:eastAsia="Verdana" w:hAnsi="Arial" w:cs="Arial"/>
              </w:rPr>
              <w:t>(Zeer) eens</w:t>
            </w:r>
            <w:r w:rsidR="00373EAA" w:rsidRPr="00790A2E">
              <w:rPr>
                <w:rFonts w:ascii="Arial" w:eastAsia="Verdana" w:hAnsi="Arial" w:cs="Arial"/>
              </w:rPr>
              <w:t xml:space="preserve"> (%)</w:t>
            </w:r>
          </w:p>
        </w:tc>
        <w:tc>
          <w:tcPr>
            <w:tcW w:w="0" w:type="auto"/>
            <w:shd w:val="clear" w:color="auto" w:fill="auto"/>
          </w:tcPr>
          <w:p w14:paraId="135EEFA7" w14:textId="25B80A15" w:rsidR="008B4248" w:rsidRPr="00790A2E" w:rsidRDefault="008B4248" w:rsidP="00790A2E">
            <w:pPr>
              <w:autoSpaceDE w:val="0"/>
              <w:autoSpaceDN w:val="0"/>
              <w:adjustRightInd w:val="0"/>
              <w:spacing w:after="200" w:line="240" w:lineRule="auto"/>
              <w:rPr>
                <w:rFonts w:ascii="Arial" w:eastAsia="Verdana" w:hAnsi="Arial" w:cs="Arial"/>
              </w:rPr>
            </w:pPr>
            <w:r w:rsidRPr="00790A2E">
              <w:rPr>
                <w:rFonts w:ascii="Arial" w:eastAsia="Verdana" w:hAnsi="Arial" w:cs="Arial"/>
              </w:rPr>
              <w:t>Eens noch oneens</w:t>
            </w:r>
            <w:r w:rsidR="00373EAA" w:rsidRPr="00790A2E">
              <w:rPr>
                <w:rFonts w:ascii="Arial" w:eastAsia="Verdana" w:hAnsi="Arial" w:cs="Arial"/>
              </w:rPr>
              <w:t xml:space="preserve"> (%)</w:t>
            </w:r>
          </w:p>
        </w:tc>
        <w:tc>
          <w:tcPr>
            <w:tcW w:w="0" w:type="auto"/>
          </w:tcPr>
          <w:p w14:paraId="3C1CA2A6" w14:textId="20678B84" w:rsidR="008B4248" w:rsidRPr="00790A2E" w:rsidRDefault="008B4248" w:rsidP="00790A2E">
            <w:pPr>
              <w:autoSpaceDE w:val="0"/>
              <w:autoSpaceDN w:val="0"/>
              <w:adjustRightInd w:val="0"/>
              <w:spacing w:after="200" w:line="240" w:lineRule="auto"/>
              <w:rPr>
                <w:rFonts w:ascii="Arial" w:eastAsia="Verdana" w:hAnsi="Arial" w:cs="Arial"/>
              </w:rPr>
            </w:pPr>
            <w:r w:rsidRPr="00790A2E">
              <w:rPr>
                <w:rFonts w:ascii="Arial" w:eastAsia="Verdana" w:hAnsi="Arial" w:cs="Arial"/>
              </w:rPr>
              <w:t>(Zeer)oneens</w:t>
            </w:r>
            <w:r w:rsidR="00373EAA" w:rsidRPr="00790A2E">
              <w:rPr>
                <w:rFonts w:ascii="Arial" w:eastAsia="Verdana" w:hAnsi="Arial" w:cs="Arial"/>
              </w:rPr>
              <w:t xml:space="preserve"> (%)</w:t>
            </w:r>
          </w:p>
        </w:tc>
        <w:tc>
          <w:tcPr>
            <w:tcW w:w="0" w:type="auto"/>
            <w:shd w:val="clear" w:color="auto" w:fill="auto"/>
          </w:tcPr>
          <w:p w14:paraId="319890FF" w14:textId="5BCFEA8D" w:rsidR="008B4248" w:rsidRPr="00790A2E" w:rsidRDefault="008B4248" w:rsidP="00790A2E">
            <w:pPr>
              <w:autoSpaceDE w:val="0"/>
              <w:autoSpaceDN w:val="0"/>
              <w:adjustRightInd w:val="0"/>
              <w:spacing w:after="200" w:line="240" w:lineRule="auto"/>
              <w:rPr>
                <w:rFonts w:ascii="Arial" w:eastAsia="Verdana" w:hAnsi="Arial" w:cs="Arial"/>
              </w:rPr>
            </w:pPr>
            <w:r w:rsidRPr="00790A2E">
              <w:rPr>
                <w:rFonts w:ascii="Arial" w:eastAsia="Verdana" w:hAnsi="Arial" w:cs="Arial"/>
              </w:rPr>
              <w:t>Tot</w:t>
            </w:r>
            <w:r w:rsidR="00373EAA" w:rsidRPr="00790A2E">
              <w:rPr>
                <w:rFonts w:ascii="Arial" w:eastAsia="Verdana" w:hAnsi="Arial" w:cs="Arial"/>
              </w:rPr>
              <w:t>.</w:t>
            </w:r>
            <w:r w:rsidR="005A4972" w:rsidRPr="00790A2E">
              <w:rPr>
                <w:rFonts w:ascii="Arial" w:eastAsia="Verdana" w:hAnsi="Arial" w:cs="Arial"/>
              </w:rPr>
              <w:t xml:space="preserve"> N</w:t>
            </w:r>
          </w:p>
        </w:tc>
      </w:tr>
      <w:tr w:rsidR="005A4972" w:rsidRPr="00790A2E" w14:paraId="301960AC" w14:textId="77777777" w:rsidTr="005A4972">
        <w:tc>
          <w:tcPr>
            <w:tcW w:w="0" w:type="auto"/>
            <w:shd w:val="clear" w:color="auto" w:fill="auto"/>
          </w:tcPr>
          <w:p w14:paraId="150DCF85" w14:textId="5B562BC6" w:rsidR="008B4248" w:rsidRPr="0001205B" w:rsidRDefault="008B4248" w:rsidP="0001205B">
            <w:pPr>
              <w:autoSpaceDE w:val="0"/>
              <w:autoSpaceDN w:val="0"/>
              <w:adjustRightInd w:val="0"/>
              <w:spacing w:after="200" w:line="240" w:lineRule="auto"/>
              <w:rPr>
                <w:rFonts w:ascii="Arial" w:eastAsia="Verdana" w:hAnsi="Arial" w:cs="Arial"/>
                <w:b/>
              </w:rPr>
            </w:pPr>
            <w:r w:rsidRPr="0001205B">
              <w:rPr>
                <w:rFonts w:ascii="Arial" w:eastAsia="Verdana" w:hAnsi="Arial" w:cs="Arial"/>
                <w:b/>
              </w:rPr>
              <w:t>Turnitin</w:t>
            </w:r>
            <w:r w:rsidR="00E94AB0" w:rsidRPr="0001205B">
              <w:rPr>
                <w:rFonts w:ascii="Arial" w:eastAsia="Verdana" w:hAnsi="Arial" w:cs="Arial"/>
                <w:b/>
              </w:rPr>
              <w:t xml:space="preserve"> (overall)</w:t>
            </w:r>
          </w:p>
        </w:tc>
        <w:tc>
          <w:tcPr>
            <w:tcW w:w="0" w:type="auto"/>
            <w:shd w:val="clear" w:color="auto" w:fill="auto"/>
          </w:tcPr>
          <w:p w14:paraId="4DDEDFCE" w14:textId="5265FD83" w:rsidR="008B4248" w:rsidRPr="0001205B" w:rsidRDefault="008B4248" w:rsidP="0001205B">
            <w:pPr>
              <w:autoSpaceDE w:val="0"/>
              <w:autoSpaceDN w:val="0"/>
              <w:adjustRightInd w:val="0"/>
              <w:spacing w:after="200" w:line="240" w:lineRule="auto"/>
              <w:rPr>
                <w:rFonts w:ascii="Arial" w:eastAsia="Verdana" w:hAnsi="Arial" w:cs="Arial"/>
              </w:rPr>
            </w:pPr>
            <w:r w:rsidRPr="0001205B">
              <w:rPr>
                <w:rFonts w:ascii="Arial" w:eastAsia="Verdana" w:hAnsi="Arial" w:cs="Arial"/>
              </w:rPr>
              <w:t>38,9 (n=21)</w:t>
            </w:r>
          </w:p>
        </w:tc>
        <w:tc>
          <w:tcPr>
            <w:tcW w:w="0" w:type="auto"/>
            <w:shd w:val="clear" w:color="auto" w:fill="auto"/>
          </w:tcPr>
          <w:p w14:paraId="7A3CCE67" w14:textId="77777777" w:rsidR="008B4248" w:rsidRPr="00790A2E" w:rsidRDefault="008B4248" w:rsidP="00790A2E">
            <w:pPr>
              <w:autoSpaceDE w:val="0"/>
              <w:autoSpaceDN w:val="0"/>
              <w:adjustRightInd w:val="0"/>
              <w:spacing w:after="200" w:line="240" w:lineRule="auto"/>
              <w:rPr>
                <w:rFonts w:ascii="Arial" w:eastAsia="Verdana" w:hAnsi="Arial" w:cs="Arial"/>
              </w:rPr>
            </w:pPr>
            <w:r w:rsidRPr="00790A2E">
              <w:rPr>
                <w:rFonts w:ascii="Arial" w:eastAsia="Verdana" w:hAnsi="Arial" w:cs="Arial"/>
              </w:rPr>
              <w:t xml:space="preserve">  38,9% (n=21)</w:t>
            </w:r>
          </w:p>
        </w:tc>
        <w:tc>
          <w:tcPr>
            <w:tcW w:w="0" w:type="auto"/>
          </w:tcPr>
          <w:p w14:paraId="09C74D31" w14:textId="77777777" w:rsidR="008B4248" w:rsidRPr="00790A2E" w:rsidRDefault="008B4248" w:rsidP="00790A2E">
            <w:pPr>
              <w:autoSpaceDE w:val="0"/>
              <w:autoSpaceDN w:val="0"/>
              <w:adjustRightInd w:val="0"/>
              <w:spacing w:after="200" w:line="240" w:lineRule="auto"/>
              <w:rPr>
                <w:rFonts w:ascii="Arial" w:eastAsia="Verdana" w:hAnsi="Arial" w:cs="Arial"/>
              </w:rPr>
            </w:pPr>
            <w:r w:rsidRPr="00790A2E">
              <w:rPr>
                <w:rFonts w:ascii="Arial" w:eastAsia="Verdana" w:hAnsi="Arial" w:cs="Arial"/>
              </w:rPr>
              <w:t>22,2% (n=12)</w:t>
            </w:r>
          </w:p>
        </w:tc>
        <w:tc>
          <w:tcPr>
            <w:tcW w:w="0" w:type="auto"/>
            <w:shd w:val="clear" w:color="auto" w:fill="auto"/>
          </w:tcPr>
          <w:p w14:paraId="3DE9095F" w14:textId="2464ED1D" w:rsidR="008B4248" w:rsidRPr="00790A2E" w:rsidRDefault="005A4972" w:rsidP="00790A2E">
            <w:pPr>
              <w:autoSpaceDE w:val="0"/>
              <w:autoSpaceDN w:val="0"/>
              <w:adjustRightInd w:val="0"/>
              <w:spacing w:after="200" w:line="240" w:lineRule="auto"/>
              <w:rPr>
                <w:rFonts w:ascii="Arial" w:eastAsia="Verdana" w:hAnsi="Arial" w:cs="Arial"/>
              </w:rPr>
            </w:pPr>
            <w:r w:rsidRPr="00790A2E">
              <w:rPr>
                <w:rFonts w:ascii="Arial" w:eastAsia="Verdana" w:hAnsi="Arial" w:cs="Arial"/>
              </w:rPr>
              <w:t>54</w:t>
            </w:r>
          </w:p>
        </w:tc>
      </w:tr>
      <w:tr w:rsidR="005A4972" w:rsidRPr="00790A2E" w14:paraId="43E9A440" w14:textId="77777777" w:rsidTr="005A4972">
        <w:tc>
          <w:tcPr>
            <w:tcW w:w="0" w:type="auto"/>
            <w:shd w:val="clear" w:color="auto" w:fill="auto"/>
          </w:tcPr>
          <w:p w14:paraId="7EF34716" w14:textId="13DA407F" w:rsidR="00E94AB0" w:rsidRPr="0001205B" w:rsidRDefault="00E94AB0" w:rsidP="0001205B">
            <w:pPr>
              <w:autoSpaceDE w:val="0"/>
              <w:autoSpaceDN w:val="0"/>
              <w:adjustRightInd w:val="0"/>
              <w:spacing w:after="200" w:line="240" w:lineRule="auto"/>
              <w:rPr>
                <w:rFonts w:ascii="Arial" w:eastAsia="Verdana" w:hAnsi="Arial" w:cs="Arial"/>
              </w:rPr>
            </w:pPr>
            <w:r w:rsidRPr="0001205B">
              <w:rPr>
                <w:rFonts w:ascii="Arial" w:eastAsia="Verdana" w:hAnsi="Arial" w:cs="Arial"/>
              </w:rPr>
              <w:t>Rubrics</w:t>
            </w:r>
          </w:p>
        </w:tc>
        <w:tc>
          <w:tcPr>
            <w:tcW w:w="0" w:type="auto"/>
            <w:shd w:val="clear" w:color="auto" w:fill="auto"/>
          </w:tcPr>
          <w:p w14:paraId="55FB109A" w14:textId="2300E819" w:rsidR="00E94AB0" w:rsidRPr="0001205B" w:rsidRDefault="00E94AB0" w:rsidP="0001205B">
            <w:pPr>
              <w:autoSpaceDE w:val="0"/>
              <w:autoSpaceDN w:val="0"/>
              <w:adjustRightInd w:val="0"/>
              <w:spacing w:after="200" w:line="240" w:lineRule="auto"/>
              <w:rPr>
                <w:rFonts w:ascii="Arial" w:eastAsia="Verdana" w:hAnsi="Arial" w:cs="Arial"/>
              </w:rPr>
            </w:pPr>
            <w:r w:rsidRPr="0001205B">
              <w:rPr>
                <w:rFonts w:ascii="Arial" w:eastAsia="Verdana" w:hAnsi="Arial" w:cs="Arial"/>
              </w:rPr>
              <w:t>36,3 (n=16)</w:t>
            </w:r>
          </w:p>
        </w:tc>
        <w:tc>
          <w:tcPr>
            <w:tcW w:w="0" w:type="auto"/>
            <w:shd w:val="clear" w:color="auto" w:fill="auto"/>
          </w:tcPr>
          <w:p w14:paraId="1BB8B64B" w14:textId="269C5402" w:rsidR="00E94AB0" w:rsidRPr="00790A2E" w:rsidRDefault="00E94AB0" w:rsidP="00790A2E">
            <w:pPr>
              <w:autoSpaceDE w:val="0"/>
              <w:autoSpaceDN w:val="0"/>
              <w:adjustRightInd w:val="0"/>
              <w:spacing w:after="200" w:line="240" w:lineRule="auto"/>
              <w:rPr>
                <w:rFonts w:ascii="Arial" w:eastAsia="Verdana" w:hAnsi="Arial" w:cs="Arial"/>
              </w:rPr>
            </w:pPr>
            <w:r w:rsidRPr="00790A2E">
              <w:rPr>
                <w:rFonts w:ascii="Arial" w:eastAsia="Verdana" w:hAnsi="Arial" w:cs="Arial"/>
              </w:rPr>
              <w:t>40,9 (n=18)</w:t>
            </w:r>
          </w:p>
        </w:tc>
        <w:tc>
          <w:tcPr>
            <w:tcW w:w="0" w:type="auto"/>
          </w:tcPr>
          <w:p w14:paraId="183626A0" w14:textId="564F8DB8" w:rsidR="00E94AB0" w:rsidRPr="00790A2E" w:rsidRDefault="00E94AB0" w:rsidP="00790A2E">
            <w:pPr>
              <w:autoSpaceDE w:val="0"/>
              <w:autoSpaceDN w:val="0"/>
              <w:adjustRightInd w:val="0"/>
              <w:spacing w:after="200" w:line="240" w:lineRule="auto"/>
              <w:rPr>
                <w:rFonts w:ascii="Arial" w:eastAsia="Verdana" w:hAnsi="Arial" w:cs="Arial"/>
              </w:rPr>
            </w:pPr>
            <w:r w:rsidRPr="00790A2E">
              <w:rPr>
                <w:rFonts w:ascii="Arial" w:eastAsia="Verdana" w:hAnsi="Arial" w:cs="Arial"/>
              </w:rPr>
              <w:t>22,8 (n=10)</w:t>
            </w:r>
          </w:p>
        </w:tc>
        <w:tc>
          <w:tcPr>
            <w:tcW w:w="0" w:type="auto"/>
            <w:shd w:val="clear" w:color="auto" w:fill="auto"/>
          </w:tcPr>
          <w:p w14:paraId="7074979F" w14:textId="5E592BAA" w:rsidR="00E94AB0" w:rsidRPr="00790A2E" w:rsidRDefault="005A4972" w:rsidP="00790A2E">
            <w:pPr>
              <w:autoSpaceDE w:val="0"/>
              <w:autoSpaceDN w:val="0"/>
              <w:adjustRightInd w:val="0"/>
              <w:spacing w:after="200" w:line="240" w:lineRule="auto"/>
              <w:rPr>
                <w:rFonts w:ascii="Arial" w:eastAsia="Verdana" w:hAnsi="Arial" w:cs="Arial"/>
              </w:rPr>
            </w:pPr>
            <w:r w:rsidRPr="00790A2E">
              <w:rPr>
                <w:rFonts w:ascii="Arial" w:eastAsia="Verdana" w:hAnsi="Arial" w:cs="Arial"/>
              </w:rPr>
              <w:t>54</w:t>
            </w:r>
          </w:p>
        </w:tc>
      </w:tr>
      <w:tr w:rsidR="005A4972" w:rsidRPr="00790A2E" w14:paraId="1D6F8BE2" w14:textId="77777777" w:rsidTr="005A4972">
        <w:tc>
          <w:tcPr>
            <w:tcW w:w="0" w:type="auto"/>
            <w:shd w:val="clear" w:color="auto" w:fill="auto"/>
          </w:tcPr>
          <w:p w14:paraId="33149F58" w14:textId="44FCA023" w:rsidR="00E94AB0" w:rsidRPr="0001205B" w:rsidRDefault="00E94AB0" w:rsidP="0001205B">
            <w:pPr>
              <w:autoSpaceDE w:val="0"/>
              <w:autoSpaceDN w:val="0"/>
              <w:adjustRightInd w:val="0"/>
              <w:spacing w:after="200" w:line="240" w:lineRule="auto"/>
              <w:rPr>
                <w:rFonts w:ascii="Arial" w:eastAsia="Verdana" w:hAnsi="Arial" w:cs="Arial"/>
              </w:rPr>
            </w:pPr>
            <w:r w:rsidRPr="0001205B">
              <w:rPr>
                <w:rFonts w:ascii="Arial" w:eastAsia="Verdana" w:hAnsi="Arial" w:cs="Arial"/>
              </w:rPr>
              <w:t>QuickMarks</w:t>
            </w:r>
          </w:p>
        </w:tc>
        <w:tc>
          <w:tcPr>
            <w:tcW w:w="0" w:type="auto"/>
            <w:shd w:val="clear" w:color="auto" w:fill="auto"/>
          </w:tcPr>
          <w:p w14:paraId="3931D0B4" w14:textId="2A9845D1" w:rsidR="00E94AB0" w:rsidRPr="0001205B" w:rsidRDefault="00E94AB0" w:rsidP="0001205B">
            <w:pPr>
              <w:autoSpaceDE w:val="0"/>
              <w:autoSpaceDN w:val="0"/>
              <w:adjustRightInd w:val="0"/>
              <w:spacing w:after="200" w:line="240" w:lineRule="auto"/>
              <w:rPr>
                <w:rFonts w:ascii="Arial" w:eastAsia="Verdana" w:hAnsi="Arial" w:cs="Arial"/>
              </w:rPr>
            </w:pPr>
            <w:r w:rsidRPr="0001205B">
              <w:rPr>
                <w:rFonts w:ascii="Arial" w:eastAsia="Verdana" w:hAnsi="Arial" w:cs="Arial"/>
              </w:rPr>
              <w:t>41,5 (n=22)</w:t>
            </w:r>
          </w:p>
        </w:tc>
        <w:tc>
          <w:tcPr>
            <w:tcW w:w="0" w:type="auto"/>
            <w:shd w:val="clear" w:color="auto" w:fill="auto"/>
          </w:tcPr>
          <w:p w14:paraId="47206C25" w14:textId="2EBB3A5E" w:rsidR="00E94AB0" w:rsidRPr="00790A2E" w:rsidRDefault="00E94AB0" w:rsidP="00790A2E">
            <w:pPr>
              <w:autoSpaceDE w:val="0"/>
              <w:autoSpaceDN w:val="0"/>
              <w:adjustRightInd w:val="0"/>
              <w:spacing w:after="200" w:line="240" w:lineRule="auto"/>
              <w:rPr>
                <w:rFonts w:ascii="Arial" w:eastAsia="Verdana" w:hAnsi="Arial" w:cs="Arial"/>
              </w:rPr>
            </w:pPr>
            <w:r w:rsidRPr="00790A2E">
              <w:rPr>
                <w:rFonts w:ascii="Arial" w:eastAsia="Verdana" w:hAnsi="Arial" w:cs="Arial"/>
              </w:rPr>
              <w:t>35,8 (n=19)</w:t>
            </w:r>
          </w:p>
        </w:tc>
        <w:tc>
          <w:tcPr>
            <w:tcW w:w="0" w:type="auto"/>
          </w:tcPr>
          <w:p w14:paraId="41E1B0B7" w14:textId="5FBB0103" w:rsidR="00E94AB0" w:rsidRPr="00790A2E" w:rsidRDefault="00E94AB0" w:rsidP="00790A2E">
            <w:pPr>
              <w:autoSpaceDE w:val="0"/>
              <w:autoSpaceDN w:val="0"/>
              <w:adjustRightInd w:val="0"/>
              <w:spacing w:after="200" w:line="240" w:lineRule="auto"/>
              <w:rPr>
                <w:rFonts w:ascii="Arial" w:eastAsia="Verdana" w:hAnsi="Arial" w:cs="Arial"/>
              </w:rPr>
            </w:pPr>
            <w:r w:rsidRPr="00790A2E">
              <w:rPr>
                <w:rFonts w:ascii="Arial" w:eastAsia="Verdana" w:hAnsi="Arial" w:cs="Arial"/>
              </w:rPr>
              <w:t>22,7 (n=12)</w:t>
            </w:r>
          </w:p>
        </w:tc>
        <w:tc>
          <w:tcPr>
            <w:tcW w:w="0" w:type="auto"/>
            <w:shd w:val="clear" w:color="auto" w:fill="auto"/>
          </w:tcPr>
          <w:p w14:paraId="0A453E31" w14:textId="6BD26127" w:rsidR="00E94AB0" w:rsidRPr="00790A2E" w:rsidRDefault="005A4972" w:rsidP="00790A2E">
            <w:pPr>
              <w:autoSpaceDE w:val="0"/>
              <w:autoSpaceDN w:val="0"/>
              <w:adjustRightInd w:val="0"/>
              <w:spacing w:after="200" w:line="240" w:lineRule="auto"/>
              <w:rPr>
                <w:rFonts w:ascii="Arial" w:eastAsia="Verdana" w:hAnsi="Arial" w:cs="Arial"/>
              </w:rPr>
            </w:pPr>
            <w:r w:rsidRPr="00790A2E">
              <w:rPr>
                <w:rFonts w:ascii="Arial" w:eastAsia="Verdana" w:hAnsi="Arial" w:cs="Arial"/>
              </w:rPr>
              <w:t>53</w:t>
            </w:r>
          </w:p>
        </w:tc>
      </w:tr>
      <w:tr w:rsidR="005A4972" w:rsidRPr="00790A2E" w14:paraId="3B114E33" w14:textId="77777777" w:rsidTr="005A4972">
        <w:tc>
          <w:tcPr>
            <w:tcW w:w="0" w:type="auto"/>
            <w:shd w:val="clear" w:color="auto" w:fill="auto"/>
          </w:tcPr>
          <w:p w14:paraId="1A688294" w14:textId="3CB73272" w:rsidR="00E94AB0" w:rsidRPr="0001205B" w:rsidRDefault="00E94AB0" w:rsidP="0001205B">
            <w:pPr>
              <w:autoSpaceDE w:val="0"/>
              <w:autoSpaceDN w:val="0"/>
              <w:adjustRightInd w:val="0"/>
              <w:spacing w:after="200" w:line="240" w:lineRule="auto"/>
              <w:rPr>
                <w:rFonts w:ascii="Arial" w:eastAsia="Verdana" w:hAnsi="Arial" w:cs="Arial"/>
              </w:rPr>
            </w:pPr>
            <w:r w:rsidRPr="0001205B">
              <w:rPr>
                <w:rFonts w:ascii="Arial" w:eastAsia="Verdana" w:hAnsi="Arial" w:cs="Arial"/>
              </w:rPr>
              <w:t>General Comments</w:t>
            </w:r>
          </w:p>
        </w:tc>
        <w:tc>
          <w:tcPr>
            <w:tcW w:w="0" w:type="auto"/>
            <w:shd w:val="clear" w:color="auto" w:fill="auto"/>
          </w:tcPr>
          <w:p w14:paraId="3666279B" w14:textId="5B1707F1" w:rsidR="00E94AB0" w:rsidRPr="0001205B" w:rsidRDefault="00E94AB0" w:rsidP="0001205B">
            <w:pPr>
              <w:autoSpaceDE w:val="0"/>
              <w:autoSpaceDN w:val="0"/>
              <w:adjustRightInd w:val="0"/>
              <w:spacing w:after="200" w:line="240" w:lineRule="auto"/>
              <w:rPr>
                <w:rFonts w:ascii="Arial" w:eastAsia="Verdana" w:hAnsi="Arial" w:cs="Arial"/>
              </w:rPr>
            </w:pPr>
            <w:r w:rsidRPr="0001205B">
              <w:rPr>
                <w:rFonts w:ascii="Arial" w:eastAsia="Verdana" w:hAnsi="Arial" w:cs="Arial"/>
              </w:rPr>
              <w:t>47,6 (n=20)</w:t>
            </w:r>
          </w:p>
        </w:tc>
        <w:tc>
          <w:tcPr>
            <w:tcW w:w="0" w:type="auto"/>
            <w:shd w:val="clear" w:color="auto" w:fill="auto"/>
          </w:tcPr>
          <w:p w14:paraId="080A35DC" w14:textId="1D98A229" w:rsidR="00E94AB0" w:rsidRPr="00790A2E" w:rsidRDefault="00E94AB0" w:rsidP="00790A2E">
            <w:pPr>
              <w:autoSpaceDE w:val="0"/>
              <w:autoSpaceDN w:val="0"/>
              <w:adjustRightInd w:val="0"/>
              <w:spacing w:after="200" w:line="240" w:lineRule="auto"/>
              <w:rPr>
                <w:rFonts w:ascii="Arial" w:eastAsia="Verdana" w:hAnsi="Arial" w:cs="Arial"/>
              </w:rPr>
            </w:pPr>
            <w:r w:rsidRPr="00790A2E">
              <w:rPr>
                <w:rFonts w:ascii="Arial" w:eastAsia="Verdana" w:hAnsi="Arial" w:cs="Arial"/>
              </w:rPr>
              <w:t>26,2 (n=11)</w:t>
            </w:r>
          </w:p>
        </w:tc>
        <w:tc>
          <w:tcPr>
            <w:tcW w:w="0" w:type="auto"/>
          </w:tcPr>
          <w:p w14:paraId="0AC0F684" w14:textId="0391D12B" w:rsidR="00E94AB0" w:rsidRPr="00790A2E" w:rsidRDefault="00E94AB0" w:rsidP="00790A2E">
            <w:pPr>
              <w:autoSpaceDE w:val="0"/>
              <w:autoSpaceDN w:val="0"/>
              <w:adjustRightInd w:val="0"/>
              <w:spacing w:after="200" w:line="240" w:lineRule="auto"/>
              <w:rPr>
                <w:rFonts w:ascii="Arial" w:eastAsia="Verdana" w:hAnsi="Arial" w:cs="Arial"/>
              </w:rPr>
            </w:pPr>
            <w:r w:rsidRPr="00790A2E">
              <w:rPr>
                <w:rFonts w:ascii="Arial" w:eastAsia="Verdana" w:hAnsi="Arial" w:cs="Arial"/>
              </w:rPr>
              <w:t>26,2 (n=11)</w:t>
            </w:r>
          </w:p>
        </w:tc>
        <w:tc>
          <w:tcPr>
            <w:tcW w:w="0" w:type="auto"/>
            <w:shd w:val="clear" w:color="auto" w:fill="auto"/>
          </w:tcPr>
          <w:p w14:paraId="27BDE545" w14:textId="072772A3" w:rsidR="00E94AB0" w:rsidRPr="00790A2E" w:rsidRDefault="005A4972" w:rsidP="00790A2E">
            <w:pPr>
              <w:autoSpaceDE w:val="0"/>
              <w:autoSpaceDN w:val="0"/>
              <w:adjustRightInd w:val="0"/>
              <w:spacing w:after="200" w:line="240" w:lineRule="auto"/>
              <w:rPr>
                <w:rFonts w:ascii="Arial" w:eastAsia="Verdana" w:hAnsi="Arial" w:cs="Arial"/>
              </w:rPr>
            </w:pPr>
            <w:r w:rsidRPr="00790A2E">
              <w:rPr>
                <w:rFonts w:ascii="Arial" w:eastAsia="Verdana" w:hAnsi="Arial" w:cs="Arial"/>
              </w:rPr>
              <w:t>4</w:t>
            </w:r>
            <w:r w:rsidR="00E94AB0" w:rsidRPr="00790A2E">
              <w:rPr>
                <w:rFonts w:ascii="Arial" w:eastAsia="Verdana" w:hAnsi="Arial" w:cs="Arial"/>
              </w:rPr>
              <w:t>2</w:t>
            </w:r>
          </w:p>
        </w:tc>
      </w:tr>
      <w:tr w:rsidR="00373EAA" w:rsidRPr="00790A2E" w14:paraId="5BB667B3" w14:textId="77777777" w:rsidTr="005A4972">
        <w:tc>
          <w:tcPr>
            <w:tcW w:w="0" w:type="auto"/>
            <w:shd w:val="clear" w:color="auto" w:fill="auto"/>
          </w:tcPr>
          <w:p w14:paraId="715A0C23" w14:textId="0C9A1C9A" w:rsidR="00E94AB0" w:rsidRPr="0001205B" w:rsidRDefault="00B57034" w:rsidP="0001205B">
            <w:pPr>
              <w:autoSpaceDE w:val="0"/>
              <w:autoSpaceDN w:val="0"/>
              <w:adjustRightInd w:val="0"/>
              <w:spacing w:after="200" w:line="240" w:lineRule="auto"/>
              <w:rPr>
                <w:rFonts w:ascii="Arial" w:eastAsia="Verdana" w:hAnsi="Arial" w:cs="Arial"/>
              </w:rPr>
            </w:pPr>
            <w:r w:rsidRPr="0001205B">
              <w:rPr>
                <w:rFonts w:ascii="Arial" w:eastAsia="Verdana" w:hAnsi="Arial" w:cs="Arial"/>
                <w:b/>
              </w:rPr>
              <w:t>WinVision</w:t>
            </w:r>
            <w:r w:rsidR="007865B0" w:rsidRPr="0001205B">
              <w:rPr>
                <w:rFonts w:ascii="Arial" w:eastAsia="Verdana" w:hAnsi="Arial" w:cs="Arial"/>
              </w:rPr>
              <w:t xml:space="preserve"> </w:t>
            </w:r>
            <w:r w:rsidR="00E94AB0" w:rsidRPr="0001205B">
              <w:rPr>
                <w:rFonts w:ascii="Arial" w:eastAsia="Verdana" w:hAnsi="Arial" w:cs="Arial"/>
              </w:rPr>
              <w:t xml:space="preserve">Beoordelingscriteria </w:t>
            </w:r>
          </w:p>
        </w:tc>
        <w:tc>
          <w:tcPr>
            <w:tcW w:w="0" w:type="auto"/>
            <w:shd w:val="clear" w:color="auto" w:fill="auto"/>
          </w:tcPr>
          <w:p w14:paraId="269085CA" w14:textId="1D68D87E" w:rsidR="00E94AB0" w:rsidRPr="00790A2E" w:rsidRDefault="007865B0" w:rsidP="0001205B">
            <w:pPr>
              <w:autoSpaceDE w:val="0"/>
              <w:autoSpaceDN w:val="0"/>
              <w:adjustRightInd w:val="0"/>
              <w:spacing w:after="200" w:line="240" w:lineRule="auto"/>
              <w:rPr>
                <w:rFonts w:ascii="Arial" w:eastAsia="Verdana" w:hAnsi="Arial" w:cs="Arial"/>
              </w:rPr>
            </w:pPr>
            <w:r w:rsidRPr="00790A2E">
              <w:rPr>
                <w:rFonts w:ascii="Arial" w:eastAsia="Verdana" w:hAnsi="Arial" w:cs="Arial"/>
              </w:rPr>
              <w:t>n=4*</w:t>
            </w:r>
          </w:p>
        </w:tc>
        <w:tc>
          <w:tcPr>
            <w:tcW w:w="0" w:type="auto"/>
            <w:shd w:val="clear" w:color="auto" w:fill="auto"/>
          </w:tcPr>
          <w:p w14:paraId="11695F97" w14:textId="00FB8A00" w:rsidR="00E94AB0" w:rsidRPr="00790A2E" w:rsidRDefault="007865B0" w:rsidP="00790A2E">
            <w:pPr>
              <w:autoSpaceDE w:val="0"/>
              <w:autoSpaceDN w:val="0"/>
              <w:adjustRightInd w:val="0"/>
              <w:spacing w:after="200" w:line="240" w:lineRule="auto"/>
              <w:rPr>
                <w:rFonts w:ascii="Arial" w:eastAsia="Verdana" w:hAnsi="Arial" w:cs="Arial"/>
              </w:rPr>
            </w:pPr>
            <w:r w:rsidRPr="00790A2E">
              <w:rPr>
                <w:rFonts w:ascii="Arial" w:eastAsia="Verdana" w:hAnsi="Arial" w:cs="Arial"/>
              </w:rPr>
              <w:t>n=2</w:t>
            </w:r>
          </w:p>
        </w:tc>
        <w:tc>
          <w:tcPr>
            <w:tcW w:w="0" w:type="auto"/>
          </w:tcPr>
          <w:p w14:paraId="1284E918" w14:textId="2F53FA55" w:rsidR="00E94AB0" w:rsidRPr="00790A2E" w:rsidRDefault="007865B0" w:rsidP="00790A2E">
            <w:pPr>
              <w:autoSpaceDE w:val="0"/>
              <w:autoSpaceDN w:val="0"/>
              <w:adjustRightInd w:val="0"/>
              <w:spacing w:after="200" w:line="240" w:lineRule="auto"/>
              <w:rPr>
                <w:rFonts w:ascii="Arial" w:eastAsia="Verdana" w:hAnsi="Arial" w:cs="Arial"/>
              </w:rPr>
            </w:pPr>
            <w:r w:rsidRPr="00790A2E">
              <w:rPr>
                <w:rFonts w:ascii="Arial" w:eastAsia="Verdana" w:hAnsi="Arial" w:cs="Arial"/>
              </w:rPr>
              <w:t>n=1</w:t>
            </w:r>
          </w:p>
        </w:tc>
        <w:tc>
          <w:tcPr>
            <w:tcW w:w="0" w:type="auto"/>
            <w:shd w:val="clear" w:color="auto" w:fill="auto"/>
          </w:tcPr>
          <w:p w14:paraId="0FEEEAE7" w14:textId="2B8049C6" w:rsidR="00E94AB0" w:rsidRPr="00790A2E" w:rsidRDefault="005A4972" w:rsidP="00790A2E">
            <w:pPr>
              <w:autoSpaceDE w:val="0"/>
              <w:autoSpaceDN w:val="0"/>
              <w:adjustRightInd w:val="0"/>
              <w:spacing w:after="200" w:line="240" w:lineRule="auto"/>
              <w:rPr>
                <w:rFonts w:ascii="Arial" w:eastAsia="Verdana" w:hAnsi="Arial" w:cs="Arial"/>
              </w:rPr>
            </w:pPr>
            <w:r w:rsidRPr="00790A2E">
              <w:rPr>
                <w:rFonts w:ascii="Arial" w:eastAsia="Verdana" w:hAnsi="Arial" w:cs="Arial"/>
              </w:rPr>
              <w:t>7</w:t>
            </w:r>
          </w:p>
        </w:tc>
      </w:tr>
    </w:tbl>
    <w:p w14:paraId="5BB2A7A1" w14:textId="5F605538" w:rsidR="005A4972" w:rsidRPr="00790A2E" w:rsidRDefault="00431203" w:rsidP="0001205B">
      <w:pPr>
        <w:keepNext/>
        <w:numPr>
          <w:ilvl w:val="1"/>
          <w:numId w:val="0"/>
        </w:numPr>
        <w:tabs>
          <w:tab w:val="num" w:pos="0"/>
          <w:tab w:val="left" w:pos="680"/>
          <w:tab w:val="left" w:pos="7371"/>
        </w:tabs>
        <w:spacing w:after="120" w:line="240" w:lineRule="auto"/>
        <w:outlineLvl w:val="1"/>
        <w:rPr>
          <w:rFonts w:ascii="Arial" w:eastAsia="Times" w:hAnsi="Arial" w:cs="Arial"/>
          <w:lang w:eastAsia="nl-NL" w:bidi="he-IL"/>
        </w:rPr>
      </w:pPr>
      <w:r w:rsidRPr="00790A2E">
        <w:rPr>
          <w:rFonts w:ascii="Arial" w:eastAsia="Times" w:hAnsi="Arial" w:cs="Arial"/>
          <w:lang w:eastAsia="nl-NL" w:bidi="he-IL"/>
        </w:rPr>
        <w:t>*aangezien het hier om zeer kleine aantallen gaat worden de percentages niet vermeld</w:t>
      </w:r>
      <w:r w:rsidR="00151D44" w:rsidRPr="00790A2E">
        <w:rPr>
          <w:rFonts w:ascii="Arial" w:eastAsia="Times" w:hAnsi="Arial" w:cs="Arial"/>
          <w:lang w:eastAsia="nl-NL" w:bidi="he-IL"/>
        </w:rPr>
        <w:t>.</w:t>
      </w:r>
    </w:p>
    <w:p w14:paraId="73F549CF" w14:textId="77777777" w:rsidR="009B5227" w:rsidRPr="00790A2E" w:rsidRDefault="009B5227" w:rsidP="0001205B">
      <w:pPr>
        <w:keepNext/>
        <w:numPr>
          <w:ilvl w:val="1"/>
          <w:numId w:val="0"/>
        </w:numPr>
        <w:tabs>
          <w:tab w:val="num" w:pos="0"/>
          <w:tab w:val="left" w:pos="680"/>
          <w:tab w:val="left" w:pos="7371"/>
        </w:tabs>
        <w:spacing w:after="120" w:line="240" w:lineRule="auto"/>
        <w:outlineLvl w:val="1"/>
        <w:rPr>
          <w:rFonts w:ascii="Arial" w:eastAsia="Times" w:hAnsi="Arial" w:cs="Arial"/>
          <w:i/>
          <w:lang w:eastAsia="nl-NL" w:bidi="he-IL"/>
        </w:rPr>
      </w:pPr>
      <w:r w:rsidRPr="00790A2E">
        <w:rPr>
          <w:rFonts w:ascii="Arial" w:eastAsia="Times" w:hAnsi="Arial" w:cs="Arial"/>
          <w:i/>
          <w:lang w:eastAsia="nl-NL" w:bidi="he-IL"/>
        </w:rPr>
        <w:t xml:space="preserve">Studenten </w:t>
      </w:r>
    </w:p>
    <w:p w14:paraId="241D8DA0" w14:textId="44C82D56" w:rsidR="008B4248" w:rsidRPr="00790A2E" w:rsidRDefault="009B5227" w:rsidP="0001205B">
      <w:pPr>
        <w:autoSpaceDE w:val="0"/>
        <w:autoSpaceDN w:val="0"/>
        <w:adjustRightInd w:val="0"/>
        <w:spacing w:after="0" w:line="240" w:lineRule="auto"/>
        <w:rPr>
          <w:rFonts w:ascii="Arial" w:eastAsia="Verdana" w:hAnsi="Arial" w:cs="Arial"/>
          <w:lang w:eastAsia="zh-TW" w:bidi="he-IL"/>
        </w:rPr>
      </w:pPr>
      <w:r w:rsidRPr="0001205B">
        <w:rPr>
          <w:rFonts w:ascii="Arial" w:eastAsia="Times" w:hAnsi="Arial" w:cs="Arial"/>
        </w:rPr>
        <w:t xml:space="preserve">De studenten geven gemiddeld het rapportcijfer 7,1 (SD 1,38) voor de feedback op hun werk, 72,4% van hen vindt dat ze voldoende feedback op hun werk hadden gekregen. Een t-toets voor </w:t>
      </w:r>
      <w:r w:rsidRPr="00790A2E">
        <w:rPr>
          <w:rFonts w:ascii="Arial" w:eastAsia="Times" w:hAnsi="Arial" w:cs="Arial"/>
        </w:rPr>
        <w:t xml:space="preserve">ongepaarde waarnemingen wijst uit dat er op beide punten geen significant verschil is tussen de Turnitin en de </w:t>
      </w:r>
      <w:r w:rsidR="00B57034" w:rsidRPr="00790A2E">
        <w:rPr>
          <w:rFonts w:ascii="Arial" w:eastAsia="Times" w:hAnsi="Arial" w:cs="Arial"/>
        </w:rPr>
        <w:t>WinVision</w:t>
      </w:r>
      <w:r w:rsidRPr="00790A2E">
        <w:rPr>
          <w:rFonts w:ascii="Arial" w:eastAsia="Times" w:hAnsi="Arial" w:cs="Arial"/>
        </w:rPr>
        <w:t>gebruikers.</w:t>
      </w:r>
    </w:p>
    <w:p w14:paraId="4E802298" w14:textId="77777777" w:rsidR="00C46D0E" w:rsidRDefault="00C46D0E" w:rsidP="00790A2E">
      <w:pPr>
        <w:tabs>
          <w:tab w:val="left" w:pos="680"/>
          <w:tab w:val="left" w:pos="7371"/>
        </w:tabs>
        <w:spacing w:after="0" w:line="240" w:lineRule="auto"/>
        <w:contextualSpacing/>
        <w:rPr>
          <w:rFonts w:ascii="Arial" w:eastAsia="Times" w:hAnsi="Arial" w:cs="Arial"/>
          <w:lang w:eastAsia="nl-NL" w:bidi="he-IL"/>
        </w:rPr>
      </w:pPr>
    </w:p>
    <w:p w14:paraId="7024B41C" w14:textId="24BBFFB5" w:rsidR="008B4248" w:rsidRPr="00790A2E" w:rsidRDefault="008B4248" w:rsidP="00790A2E">
      <w:pPr>
        <w:tabs>
          <w:tab w:val="left" w:pos="680"/>
          <w:tab w:val="left" w:pos="7371"/>
        </w:tabs>
        <w:spacing w:after="0" w:line="240" w:lineRule="auto"/>
        <w:contextualSpacing/>
        <w:rPr>
          <w:rFonts w:ascii="Arial" w:eastAsia="Times" w:hAnsi="Arial" w:cs="Arial"/>
        </w:rPr>
      </w:pPr>
      <w:r w:rsidRPr="00790A2E">
        <w:rPr>
          <w:rFonts w:ascii="Arial" w:eastAsia="Times" w:hAnsi="Arial" w:cs="Arial"/>
        </w:rPr>
        <w:t xml:space="preserve">Van de 291 studenten die </w:t>
      </w:r>
      <w:r w:rsidR="0052618E" w:rsidRPr="00790A2E">
        <w:rPr>
          <w:rFonts w:ascii="Arial" w:eastAsia="Times" w:hAnsi="Arial" w:cs="Arial"/>
        </w:rPr>
        <w:t xml:space="preserve">(in Turnitin) met behulp van een </w:t>
      </w:r>
      <w:r w:rsidRPr="00790A2E">
        <w:rPr>
          <w:rFonts w:ascii="Arial" w:eastAsia="Times" w:hAnsi="Arial" w:cs="Arial"/>
        </w:rPr>
        <w:t>rubric zijn beoordeeld</w:t>
      </w:r>
      <w:r w:rsidR="0052618E" w:rsidRPr="00790A2E">
        <w:rPr>
          <w:rFonts w:ascii="Arial" w:eastAsia="Times" w:hAnsi="Arial" w:cs="Arial"/>
        </w:rPr>
        <w:t>, vaak in combinatie met feedback in de tekst via QuickMarks</w:t>
      </w:r>
      <w:r w:rsidR="00C46D0E">
        <w:rPr>
          <w:rFonts w:ascii="Arial" w:eastAsia="Times" w:hAnsi="Arial" w:cs="Arial"/>
        </w:rPr>
        <w:t>,</w:t>
      </w:r>
      <w:r w:rsidR="0052618E" w:rsidRPr="00790A2E">
        <w:rPr>
          <w:rFonts w:ascii="Arial" w:eastAsia="Times" w:hAnsi="Arial" w:cs="Arial"/>
        </w:rPr>
        <w:t xml:space="preserve"> </w:t>
      </w:r>
      <w:r w:rsidRPr="00790A2E">
        <w:rPr>
          <w:rFonts w:ascii="Arial" w:eastAsia="Times" w:hAnsi="Arial" w:cs="Arial"/>
        </w:rPr>
        <w:t xml:space="preserve">wil </w:t>
      </w:r>
      <w:r w:rsidR="0052618E" w:rsidRPr="00790A2E">
        <w:rPr>
          <w:rFonts w:ascii="Arial" w:eastAsia="Times" w:hAnsi="Arial" w:cs="Arial"/>
        </w:rPr>
        <w:t xml:space="preserve">ruim </w:t>
      </w:r>
      <w:r w:rsidRPr="00790A2E">
        <w:rPr>
          <w:rFonts w:ascii="Arial" w:eastAsia="Times" w:hAnsi="Arial" w:cs="Arial"/>
        </w:rPr>
        <w:t>8</w:t>
      </w:r>
      <w:r w:rsidR="0052618E" w:rsidRPr="00790A2E">
        <w:rPr>
          <w:rFonts w:ascii="Arial" w:eastAsia="Times" w:hAnsi="Arial" w:cs="Arial"/>
        </w:rPr>
        <w:t>0</w:t>
      </w:r>
      <w:r w:rsidRPr="00790A2E">
        <w:rPr>
          <w:rFonts w:ascii="Arial" w:eastAsia="Times" w:hAnsi="Arial" w:cs="Arial"/>
        </w:rPr>
        <w:t>% vaker op deze manier worden beoordeeld. Uitspraken die dit illustreren zijn bijvoorbeeld:</w:t>
      </w:r>
      <w:r w:rsidR="00EA78B2" w:rsidRPr="00790A2E">
        <w:rPr>
          <w:rFonts w:ascii="Arial" w:eastAsia="Times" w:hAnsi="Arial" w:cs="Arial"/>
        </w:rPr>
        <w:t xml:space="preserve"> ‘</w:t>
      </w:r>
      <w:r w:rsidRPr="00790A2E">
        <w:rPr>
          <w:rFonts w:ascii="Arial" w:eastAsia="Verdana" w:hAnsi="Arial" w:cs="Arial"/>
          <w:iCs/>
        </w:rPr>
        <w:t>Door de rubrics is het duidelijk waar de focus ligt en hoe je dat aan kan passen en verbeteren. Erg handig</w:t>
      </w:r>
      <w:r w:rsidR="00EA78B2" w:rsidRPr="00790A2E">
        <w:rPr>
          <w:rFonts w:ascii="Arial" w:eastAsia="Verdana" w:hAnsi="Arial" w:cs="Arial"/>
          <w:iCs/>
        </w:rPr>
        <w:t>’</w:t>
      </w:r>
      <w:r w:rsidRPr="00790A2E">
        <w:rPr>
          <w:rFonts w:ascii="Arial" w:eastAsia="Verdana" w:hAnsi="Arial" w:cs="Arial"/>
          <w:iCs/>
        </w:rPr>
        <w:t>.</w:t>
      </w:r>
      <w:r w:rsidRPr="00790A2E">
        <w:rPr>
          <w:rFonts w:ascii="Arial" w:eastAsia="Verdana" w:hAnsi="Arial" w:cs="Arial"/>
        </w:rPr>
        <w:t xml:space="preserve"> </w:t>
      </w:r>
      <w:r w:rsidR="00EA78B2" w:rsidRPr="00790A2E">
        <w:rPr>
          <w:rFonts w:ascii="Arial" w:eastAsia="Verdana" w:hAnsi="Arial" w:cs="Arial"/>
          <w:iCs/>
        </w:rPr>
        <w:t>‘</w:t>
      </w:r>
      <w:r w:rsidRPr="00790A2E">
        <w:rPr>
          <w:rFonts w:ascii="Arial" w:eastAsia="Verdana" w:hAnsi="Arial" w:cs="Arial"/>
          <w:iCs/>
        </w:rPr>
        <w:t>Een rubric is wat oppervlakkiger, feedback in de tekst geeft echt specifieke aanwijzingen</w:t>
      </w:r>
      <w:r w:rsidR="00EA78B2" w:rsidRPr="00790A2E">
        <w:rPr>
          <w:rFonts w:ascii="Arial" w:eastAsia="Verdana" w:hAnsi="Arial" w:cs="Arial"/>
          <w:iCs/>
        </w:rPr>
        <w:t>’</w:t>
      </w:r>
      <w:r w:rsidRPr="00790A2E">
        <w:rPr>
          <w:rFonts w:ascii="Arial" w:eastAsia="Verdana" w:hAnsi="Arial" w:cs="Arial"/>
          <w:iCs/>
        </w:rPr>
        <w:t xml:space="preserve">. </w:t>
      </w:r>
    </w:p>
    <w:p w14:paraId="4B1E8B0F" w14:textId="77777777" w:rsidR="008B4248" w:rsidRPr="00790A2E" w:rsidRDefault="008B4248" w:rsidP="00790A2E">
      <w:pPr>
        <w:spacing w:after="0" w:line="240" w:lineRule="auto"/>
        <w:rPr>
          <w:rFonts w:ascii="Arial" w:eastAsia="Verdana" w:hAnsi="Arial" w:cs="Arial"/>
          <w:iCs/>
        </w:rPr>
      </w:pPr>
    </w:p>
    <w:p w14:paraId="6DC9A613" w14:textId="460563DF" w:rsidR="008B4248" w:rsidRPr="00790A2E" w:rsidRDefault="008B4248" w:rsidP="00790A2E">
      <w:pPr>
        <w:spacing w:after="0" w:line="240" w:lineRule="auto"/>
        <w:rPr>
          <w:rFonts w:ascii="Arial" w:eastAsia="Verdana" w:hAnsi="Arial" w:cs="Arial"/>
        </w:rPr>
      </w:pPr>
      <w:r w:rsidRPr="00790A2E">
        <w:rPr>
          <w:rFonts w:ascii="Arial" w:eastAsia="Verdana" w:hAnsi="Arial" w:cs="Arial"/>
        </w:rPr>
        <w:t xml:space="preserve">Van de </w:t>
      </w:r>
      <w:r w:rsidR="009754E3" w:rsidRPr="00790A2E">
        <w:rPr>
          <w:rFonts w:ascii="Arial" w:eastAsia="Verdana" w:hAnsi="Arial" w:cs="Arial"/>
        </w:rPr>
        <w:t>89</w:t>
      </w:r>
      <w:r w:rsidRPr="00790A2E">
        <w:rPr>
          <w:rFonts w:ascii="Arial" w:eastAsia="Verdana" w:hAnsi="Arial" w:cs="Arial"/>
        </w:rPr>
        <w:t xml:space="preserve"> studenten die hun beoordeling </w:t>
      </w:r>
      <w:r w:rsidR="00A17CBA" w:rsidRPr="00790A2E">
        <w:rPr>
          <w:rFonts w:ascii="Arial" w:eastAsia="Verdana" w:hAnsi="Arial" w:cs="Arial"/>
        </w:rPr>
        <w:t xml:space="preserve">in </w:t>
      </w:r>
      <w:r w:rsidR="00B57034" w:rsidRPr="00790A2E">
        <w:rPr>
          <w:rFonts w:ascii="Arial" w:eastAsia="Verdana" w:hAnsi="Arial" w:cs="Arial"/>
        </w:rPr>
        <w:t>WinVision</w:t>
      </w:r>
      <w:r w:rsidR="00A17CBA" w:rsidRPr="00790A2E">
        <w:rPr>
          <w:rFonts w:ascii="Arial" w:eastAsia="Verdana" w:hAnsi="Arial" w:cs="Arial"/>
        </w:rPr>
        <w:t xml:space="preserve"> (via </w:t>
      </w:r>
      <w:r w:rsidRPr="00790A2E">
        <w:rPr>
          <w:rFonts w:ascii="Arial" w:eastAsia="Verdana" w:hAnsi="Arial" w:cs="Arial"/>
        </w:rPr>
        <w:t>de tool Beoordelingscriteria</w:t>
      </w:r>
      <w:r w:rsidR="00A17CBA" w:rsidRPr="00790A2E">
        <w:rPr>
          <w:rFonts w:ascii="Arial" w:eastAsia="Verdana" w:hAnsi="Arial" w:cs="Arial"/>
        </w:rPr>
        <w:t>)</w:t>
      </w:r>
      <w:r w:rsidRPr="00790A2E">
        <w:rPr>
          <w:rFonts w:ascii="Arial" w:eastAsia="Verdana" w:hAnsi="Arial" w:cs="Arial"/>
        </w:rPr>
        <w:t xml:space="preserve"> </w:t>
      </w:r>
      <w:r w:rsidR="00C46D0E">
        <w:rPr>
          <w:rFonts w:ascii="Arial" w:eastAsia="Verdana" w:hAnsi="Arial" w:cs="Arial"/>
        </w:rPr>
        <w:t xml:space="preserve">kregen </w:t>
      </w:r>
      <w:r w:rsidRPr="00790A2E">
        <w:rPr>
          <w:rFonts w:ascii="Arial" w:eastAsia="Verdana" w:hAnsi="Arial" w:cs="Arial"/>
        </w:rPr>
        <w:t>wil ongeveer de helft (54,9%) vaker op deze manier worden beoordeeld. Ze vinden de feedback duidelijk en de digitale vorm handig:</w:t>
      </w:r>
      <w:r w:rsidR="00AF46EE" w:rsidRPr="00790A2E">
        <w:rPr>
          <w:rFonts w:ascii="Arial" w:eastAsia="Verdana" w:hAnsi="Arial" w:cs="Arial"/>
        </w:rPr>
        <w:t xml:space="preserve"> ‘</w:t>
      </w:r>
      <w:r w:rsidRPr="00790A2E">
        <w:rPr>
          <w:rFonts w:ascii="Arial" w:eastAsia="Verdana" w:hAnsi="Arial" w:cs="Arial"/>
          <w:iCs/>
        </w:rPr>
        <w:t>Deze manier van beoordelen bevalt mij erg, omdat ik hierdoor een duidelijk beeld krijg van mijn sterke punten en punten waar ik nog aan moet werken. Hierdoor word ik gemotiveerd om mijzelf te ontwikkelen</w:t>
      </w:r>
      <w:r w:rsidR="00AF46EE" w:rsidRPr="00790A2E">
        <w:rPr>
          <w:rFonts w:ascii="Arial" w:eastAsia="Verdana" w:hAnsi="Arial" w:cs="Arial"/>
          <w:iCs/>
        </w:rPr>
        <w:t>’</w:t>
      </w:r>
      <w:r w:rsidRPr="00790A2E">
        <w:rPr>
          <w:rFonts w:ascii="Arial" w:eastAsia="Verdana" w:hAnsi="Arial" w:cs="Arial"/>
          <w:iCs/>
        </w:rPr>
        <w:t>.</w:t>
      </w:r>
      <w:r w:rsidR="003770B7" w:rsidRPr="00790A2E">
        <w:rPr>
          <w:rFonts w:ascii="Arial" w:eastAsia="Verdana" w:hAnsi="Arial" w:cs="Arial"/>
          <w:iCs/>
        </w:rPr>
        <w:t xml:space="preserve"> </w:t>
      </w:r>
      <w:r w:rsidR="00AF46EE" w:rsidRPr="00790A2E">
        <w:rPr>
          <w:rFonts w:ascii="Arial" w:eastAsia="Verdana" w:hAnsi="Arial" w:cs="Arial"/>
        </w:rPr>
        <w:t>’</w:t>
      </w:r>
      <w:r w:rsidRPr="00790A2E">
        <w:rPr>
          <w:rFonts w:ascii="Arial" w:eastAsia="Verdana" w:hAnsi="Arial" w:cs="Arial"/>
          <w:iCs/>
        </w:rPr>
        <w:t xml:space="preserve">Het is erg makkelijk voor mij om mijn werk via </w:t>
      </w:r>
      <w:r w:rsidR="00B57034" w:rsidRPr="00790A2E">
        <w:rPr>
          <w:rFonts w:ascii="Arial" w:eastAsia="Verdana" w:hAnsi="Arial" w:cs="Arial"/>
          <w:iCs/>
        </w:rPr>
        <w:t>WinVision</w:t>
      </w:r>
      <w:r w:rsidRPr="00790A2E">
        <w:rPr>
          <w:rFonts w:ascii="Arial" w:eastAsia="Verdana" w:hAnsi="Arial" w:cs="Arial"/>
          <w:iCs/>
        </w:rPr>
        <w:t xml:space="preserve"> in te leveren. Ik hoef namelijk niks meer uit te printen en/of met losse blaadjes rond te lopen, wat er voor zorgt dat ik mijn feedback formulier of juist mijn werk sneller kwijt raak</w:t>
      </w:r>
      <w:r w:rsidR="00AF46EE" w:rsidRPr="00790A2E">
        <w:rPr>
          <w:rFonts w:ascii="Arial" w:eastAsia="Verdana" w:hAnsi="Arial" w:cs="Arial"/>
          <w:iCs/>
        </w:rPr>
        <w:t>’</w:t>
      </w:r>
      <w:r w:rsidRPr="00790A2E">
        <w:rPr>
          <w:rFonts w:ascii="Arial" w:eastAsia="Verdana" w:hAnsi="Arial" w:cs="Arial"/>
          <w:iCs/>
        </w:rPr>
        <w:t>.</w:t>
      </w:r>
    </w:p>
    <w:p w14:paraId="6BF508C2" w14:textId="77777777" w:rsidR="00EA78B2" w:rsidRPr="00790A2E" w:rsidRDefault="00EA78B2" w:rsidP="00790A2E">
      <w:pPr>
        <w:spacing w:after="0" w:line="240" w:lineRule="auto"/>
        <w:rPr>
          <w:rFonts w:ascii="Arial" w:eastAsia="Verdana" w:hAnsi="Arial" w:cs="Arial"/>
          <w:iCs/>
        </w:rPr>
      </w:pPr>
    </w:p>
    <w:p w14:paraId="325DDD02" w14:textId="2FFC464A" w:rsidR="00EA78B2" w:rsidRPr="00790A2E" w:rsidRDefault="00EA78B2" w:rsidP="00790A2E">
      <w:pPr>
        <w:spacing w:after="200" w:line="240" w:lineRule="auto"/>
        <w:rPr>
          <w:rFonts w:ascii="Arial" w:eastAsia="Verdana" w:hAnsi="Arial" w:cs="Arial"/>
        </w:rPr>
      </w:pPr>
      <w:r w:rsidRPr="00790A2E">
        <w:rPr>
          <w:rFonts w:ascii="Arial" w:eastAsia="Verdana" w:hAnsi="Arial" w:cs="Arial"/>
        </w:rPr>
        <w:t xml:space="preserve">Sommige studenten die met </w:t>
      </w:r>
      <w:r w:rsidR="00B57034" w:rsidRPr="00790A2E">
        <w:rPr>
          <w:rFonts w:ascii="Arial" w:eastAsia="Verdana" w:hAnsi="Arial" w:cs="Arial"/>
        </w:rPr>
        <w:t>WinVision</w:t>
      </w:r>
      <w:r w:rsidRPr="00790A2E">
        <w:rPr>
          <w:rFonts w:ascii="Arial" w:eastAsia="Verdana" w:hAnsi="Arial" w:cs="Arial"/>
        </w:rPr>
        <w:t xml:space="preserve"> werkten </w:t>
      </w:r>
      <w:r w:rsidR="00C46D0E">
        <w:rPr>
          <w:rFonts w:ascii="Arial" w:eastAsia="Verdana" w:hAnsi="Arial" w:cs="Arial"/>
        </w:rPr>
        <w:t xml:space="preserve">hadden behoefte aan </w:t>
      </w:r>
      <w:r w:rsidRPr="00790A2E">
        <w:rPr>
          <w:rFonts w:ascii="Arial" w:eastAsia="Verdana" w:hAnsi="Arial" w:cs="Arial"/>
        </w:rPr>
        <w:t xml:space="preserve">meer instructie </w:t>
      </w:r>
      <w:r w:rsidR="00C46D0E">
        <w:rPr>
          <w:rFonts w:ascii="Arial" w:eastAsia="Verdana" w:hAnsi="Arial" w:cs="Arial"/>
        </w:rPr>
        <w:t xml:space="preserve">vooraf </w:t>
      </w:r>
      <w:r w:rsidRPr="00790A2E">
        <w:rPr>
          <w:rFonts w:ascii="Arial" w:eastAsia="Verdana" w:hAnsi="Arial" w:cs="Arial"/>
        </w:rPr>
        <w:t>in het systeem:</w:t>
      </w:r>
      <w:r w:rsidR="00AF46EE" w:rsidRPr="00790A2E">
        <w:rPr>
          <w:rFonts w:ascii="Arial" w:eastAsia="Verdana" w:hAnsi="Arial" w:cs="Arial"/>
        </w:rPr>
        <w:t xml:space="preserve"> ‘</w:t>
      </w:r>
      <w:r w:rsidRPr="00790A2E">
        <w:rPr>
          <w:rFonts w:ascii="Arial" w:eastAsia="Verdana" w:hAnsi="Arial" w:cs="Arial"/>
          <w:iCs/>
        </w:rPr>
        <w:t xml:space="preserve">Een digitale beoordeling is prima, maar het moet van tevoren duidelijk zijn hoe je de vraag naar een beoordeling in het digitale portfolio zet en hoe je de beoordeling weer terug krijgt. Op </w:t>
      </w:r>
      <w:r w:rsidR="00B57034" w:rsidRPr="00790A2E">
        <w:rPr>
          <w:rFonts w:ascii="Arial" w:eastAsia="Verdana" w:hAnsi="Arial" w:cs="Arial"/>
          <w:iCs/>
        </w:rPr>
        <w:t>WinVision</w:t>
      </w:r>
      <w:r w:rsidRPr="00790A2E">
        <w:rPr>
          <w:rFonts w:ascii="Arial" w:eastAsia="Verdana" w:hAnsi="Arial" w:cs="Arial"/>
          <w:iCs/>
        </w:rPr>
        <w:t xml:space="preserve"> is het soms erg lastig terug te vinden. Een melding over goed ontvangst/verstuur bericht etc. zal helpen om dit te checken</w:t>
      </w:r>
      <w:r w:rsidR="00AF46EE" w:rsidRPr="00790A2E">
        <w:rPr>
          <w:rFonts w:ascii="Arial" w:eastAsia="Verdana" w:hAnsi="Arial" w:cs="Arial"/>
          <w:iCs/>
        </w:rPr>
        <w:t>’</w:t>
      </w:r>
      <w:r w:rsidRPr="00790A2E">
        <w:rPr>
          <w:rFonts w:ascii="Arial" w:eastAsia="Verdana" w:hAnsi="Arial" w:cs="Arial"/>
          <w:iCs/>
        </w:rPr>
        <w:t>.</w:t>
      </w:r>
    </w:p>
    <w:p w14:paraId="55F46A2B" w14:textId="35554EFE" w:rsidR="008B4248" w:rsidRDefault="00431203" w:rsidP="00790A2E">
      <w:pPr>
        <w:tabs>
          <w:tab w:val="num" w:pos="0"/>
        </w:tabs>
        <w:autoSpaceDE w:val="0"/>
        <w:autoSpaceDN w:val="0"/>
        <w:adjustRightInd w:val="0"/>
        <w:spacing w:after="0" w:line="240" w:lineRule="auto"/>
        <w:rPr>
          <w:rFonts w:ascii="Arial" w:eastAsia="Verdana" w:hAnsi="Arial" w:cs="Arial"/>
          <w:i/>
          <w:lang w:val="x-none" w:eastAsia="zh-TW" w:bidi="he-IL"/>
        </w:rPr>
      </w:pPr>
      <w:bookmarkStart w:id="9" w:name="_Toc381620973"/>
      <w:r w:rsidRPr="00790A2E">
        <w:rPr>
          <w:rFonts w:ascii="Arial" w:eastAsia="Times" w:hAnsi="Arial" w:cs="Arial"/>
          <w:i/>
          <w:lang w:eastAsia="nl-NL" w:bidi="he-IL"/>
        </w:rPr>
        <w:t xml:space="preserve">Onderzoeksvraag 2: </w:t>
      </w:r>
      <w:r w:rsidR="00F275A1" w:rsidRPr="00790A2E">
        <w:rPr>
          <w:rFonts w:ascii="Arial" w:eastAsia="Times" w:hAnsi="Arial" w:cs="Arial"/>
          <w:i/>
          <w:lang w:eastAsia="nl-NL" w:bidi="he-IL"/>
        </w:rPr>
        <w:t xml:space="preserve">In hoeverre heeft het gebruik van een digitale feedback- en beoordelingstool bijgedragen aan tijdwinst voor de docent bij het feedback geven en/of beoordelen? </w:t>
      </w:r>
      <w:r w:rsidR="008B4248" w:rsidRPr="00790A2E">
        <w:rPr>
          <w:rFonts w:ascii="Arial" w:eastAsia="Verdana" w:hAnsi="Arial" w:cs="Arial"/>
          <w:i/>
          <w:lang w:val="x-none" w:eastAsia="zh-TW" w:bidi="he-IL"/>
        </w:rPr>
        <w:t xml:space="preserve"> </w:t>
      </w:r>
      <w:bookmarkEnd w:id="9"/>
    </w:p>
    <w:p w14:paraId="1A881EE8" w14:textId="77777777" w:rsidR="00BE475D" w:rsidRDefault="00BE475D" w:rsidP="00790A2E">
      <w:pPr>
        <w:tabs>
          <w:tab w:val="num" w:pos="0"/>
        </w:tabs>
        <w:autoSpaceDE w:val="0"/>
        <w:autoSpaceDN w:val="0"/>
        <w:adjustRightInd w:val="0"/>
        <w:spacing w:after="0" w:line="240" w:lineRule="auto"/>
        <w:rPr>
          <w:rFonts w:ascii="Arial" w:eastAsia="Verdana" w:hAnsi="Arial" w:cs="Arial"/>
          <w:i/>
          <w:lang w:val="x-none" w:eastAsia="zh-TW" w:bidi="he-IL"/>
        </w:rPr>
      </w:pPr>
    </w:p>
    <w:p w14:paraId="73167641" w14:textId="4B5D28C9" w:rsidR="00BE475D" w:rsidRPr="00BE475D" w:rsidRDefault="00BE475D" w:rsidP="00790A2E">
      <w:pPr>
        <w:tabs>
          <w:tab w:val="num" w:pos="0"/>
        </w:tabs>
        <w:autoSpaceDE w:val="0"/>
        <w:autoSpaceDN w:val="0"/>
        <w:adjustRightInd w:val="0"/>
        <w:spacing w:after="0" w:line="240" w:lineRule="auto"/>
        <w:rPr>
          <w:rFonts w:ascii="Arial" w:eastAsia="Verdana" w:hAnsi="Arial" w:cs="Arial"/>
          <w:lang w:val="x-none" w:eastAsia="zh-TW" w:bidi="he-IL"/>
        </w:rPr>
      </w:pPr>
      <w:r w:rsidRPr="00BE475D">
        <w:rPr>
          <w:rFonts w:ascii="Arial" w:eastAsia="Verdana" w:hAnsi="Arial" w:cs="Arial"/>
          <w:lang w:val="x-none" w:eastAsia="zh-TW" w:bidi="he-IL"/>
        </w:rPr>
        <w:t>Deze vraag heeft alleen betrekking op de docent. Hierbij wordt tevens onderzocht of een eventuele tijdbesparing plaatsvindt zonder dat de docent hierbij een achteruitgang in feedback- c.q. beoordelingskwaliteit ervaart. Ook wordt nagegaan of er sprake is van een uitgesteld profijt: wellicht werkt het systeem de eerste keer nog niet tijdbesparend, maar wel daarna, als de investeringen eenmaal zijn gedaan.</w:t>
      </w:r>
    </w:p>
    <w:p w14:paraId="1C99E8A9" w14:textId="77777777" w:rsidR="008B4248" w:rsidRPr="00790A2E" w:rsidRDefault="008B4248" w:rsidP="00790A2E">
      <w:pPr>
        <w:tabs>
          <w:tab w:val="num" w:pos="0"/>
        </w:tabs>
        <w:autoSpaceDE w:val="0"/>
        <w:autoSpaceDN w:val="0"/>
        <w:adjustRightInd w:val="0"/>
        <w:spacing w:after="0" w:line="240" w:lineRule="auto"/>
        <w:rPr>
          <w:rFonts w:ascii="Arial" w:eastAsia="Verdana" w:hAnsi="Arial" w:cs="Arial"/>
          <w:lang w:val="x-none" w:eastAsia="zh-TW" w:bidi="he-IL"/>
        </w:rPr>
      </w:pPr>
      <w:bookmarkStart w:id="10" w:name="_Toc381620974"/>
    </w:p>
    <w:bookmarkEnd w:id="10"/>
    <w:p w14:paraId="577F6A98" w14:textId="626D4A7D" w:rsidR="008B4248" w:rsidRPr="00790A2E" w:rsidRDefault="008B4248"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 xml:space="preserve">Op de vraag ‘In vergelijking met mijn gebruikelijke nakijktijd voor dit type opdrachten kostte het feedback geven c.q. beoordelen mij  1. Meer tijd; 2. Evenveel tijd; 3. ..% Minder tijd’ antwoordt 38,5% van de docenten dat zij minder dan de voor hen gebruikelijke tijd hebben besteed bij het feedback geven c.q. beoordelen, deze tijdbesparing varieerde tussen 10 en 50%. </w:t>
      </w:r>
    </w:p>
    <w:p w14:paraId="4E2922D5" w14:textId="77777777" w:rsidR="008B4248" w:rsidRPr="00790A2E" w:rsidRDefault="008B4248"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 xml:space="preserve">In Tabel </w:t>
      </w:r>
      <w:r w:rsidR="000B3968" w:rsidRPr="00790A2E">
        <w:rPr>
          <w:rFonts w:ascii="Arial" w:eastAsia="Verdana" w:hAnsi="Arial" w:cs="Arial"/>
          <w:lang w:eastAsia="zh-TW" w:bidi="he-IL"/>
        </w:rPr>
        <w:t>5</w:t>
      </w:r>
      <w:r w:rsidRPr="00790A2E">
        <w:rPr>
          <w:rFonts w:ascii="Arial" w:eastAsia="Verdana" w:hAnsi="Arial" w:cs="Arial"/>
          <w:lang w:eastAsia="zh-TW" w:bidi="he-IL"/>
        </w:rPr>
        <w:t xml:space="preserve"> wordt de tijdbesparing vermeld, uitgesplitst per systeem.</w:t>
      </w:r>
    </w:p>
    <w:p w14:paraId="1B2A2883" w14:textId="77777777" w:rsidR="008B4248" w:rsidRPr="00790A2E" w:rsidRDefault="008B4248" w:rsidP="00790A2E">
      <w:pPr>
        <w:autoSpaceDE w:val="0"/>
        <w:autoSpaceDN w:val="0"/>
        <w:adjustRightInd w:val="0"/>
        <w:spacing w:after="0" w:line="240" w:lineRule="auto"/>
        <w:rPr>
          <w:rFonts w:ascii="Arial" w:eastAsia="Verdana" w:hAnsi="Arial" w:cs="Arial"/>
          <w:lang w:eastAsia="zh-TW" w:bidi="he-IL"/>
        </w:rPr>
      </w:pPr>
    </w:p>
    <w:p w14:paraId="3B60E8FB" w14:textId="3D19EE04" w:rsidR="008B4248" w:rsidRPr="00790A2E" w:rsidRDefault="008B4248"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 xml:space="preserve">Tabel </w:t>
      </w:r>
      <w:r w:rsidR="000B3968" w:rsidRPr="00790A2E">
        <w:rPr>
          <w:rFonts w:ascii="Arial" w:eastAsia="Verdana" w:hAnsi="Arial" w:cs="Arial"/>
          <w:lang w:eastAsia="zh-TW" w:bidi="he-IL"/>
        </w:rPr>
        <w:t>5</w:t>
      </w:r>
      <w:r w:rsidRPr="00790A2E">
        <w:rPr>
          <w:rFonts w:ascii="Arial" w:eastAsia="Verdana" w:hAnsi="Arial" w:cs="Arial"/>
          <w:lang w:eastAsia="zh-TW" w:bidi="he-IL"/>
        </w:rPr>
        <w:t>. Ervaren tijdbesparing docenten</w:t>
      </w:r>
      <w:r w:rsidR="00A17CBA" w:rsidRPr="00790A2E">
        <w:rPr>
          <w:rFonts w:ascii="Arial" w:eastAsia="Verdana" w:hAnsi="Arial" w:cs="Arial"/>
          <w:lang w:eastAsia="zh-TW" w:bidi="he-IL"/>
        </w:rPr>
        <w:t xml:space="preserve"> bij gebruik Turnitin resp. </w:t>
      </w:r>
      <w:r w:rsidR="00B57034" w:rsidRPr="00790A2E">
        <w:rPr>
          <w:rFonts w:ascii="Arial" w:eastAsia="Verdana" w:hAnsi="Arial" w:cs="Arial"/>
          <w:lang w:eastAsia="zh-TW" w:bidi="he-IL"/>
        </w:rPr>
        <w:t>WinVision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00"/>
        <w:gridCol w:w="1808"/>
        <w:gridCol w:w="1799"/>
        <w:gridCol w:w="1797"/>
      </w:tblGrid>
      <w:tr w:rsidR="008B4248" w:rsidRPr="00790A2E" w14:paraId="039EC78B" w14:textId="77777777" w:rsidTr="00876DDC">
        <w:tc>
          <w:tcPr>
            <w:tcW w:w="1833" w:type="dxa"/>
            <w:shd w:val="clear" w:color="auto" w:fill="auto"/>
          </w:tcPr>
          <w:p w14:paraId="0FD6B24A" w14:textId="77777777" w:rsidR="008B4248" w:rsidRPr="00790A2E" w:rsidRDefault="008B4248" w:rsidP="00790A2E">
            <w:pPr>
              <w:autoSpaceDE w:val="0"/>
              <w:autoSpaceDN w:val="0"/>
              <w:adjustRightInd w:val="0"/>
              <w:spacing w:after="0" w:line="240" w:lineRule="auto"/>
              <w:rPr>
                <w:rFonts w:ascii="Arial" w:eastAsia="Verdana" w:hAnsi="Arial" w:cs="Arial"/>
                <w:lang w:eastAsia="zh-TW" w:bidi="he-IL"/>
              </w:rPr>
            </w:pPr>
          </w:p>
        </w:tc>
        <w:tc>
          <w:tcPr>
            <w:tcW w:w="1833" w:type="dxa"/>
            <w:shd w:val="clear" w:color="auto" w:fill="auto"/>
          </w:tcPr>
          <w:p w14:paraId="3A8270D6" w14:textId="36DC0F3A" w:rsidR="008B4248" w:rsidRPr="00790A2E" w:rsidRDefault="008B4248"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 xml:space="preserve">Minder tijd </w:t>
            </w:r>
            <w:r w:rsidR="007F3860" w:rsidRPr="00790A2E">
              <w:rPr>
                <w:rFonts w:ascii="Arial" w:eastAsia="Verdana" w:hAnsi="Arial" w:cs="Arial"/>
                <w:lang w:eastAsia="zh-TW" w:bidi="he-IL"/>
              </w:rPr>
              <w:t>(%)</w:t>
            </w:r>
          </w:p>
        </w:tc>
        <w:tc>
          <w:tcPr>
            <w:tcW w:w="1833" w:type="dxa"/>
            <w:shd w:val="clear" w:color="auto" w:fill="auto"/>
          </w:tcPr>
          <w:p w14:paraId="392FA52C" w14:textId="5F439303" w:rsidR="008B4248" w:rsidRPr="00790A2E" w:rsidRDefault="008B4248"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Evenveel tijd</w:t>
            </w:r>
            <w:r w:rsidR="007F3860" w:rsidRPr="00790A2E">
              <w:rPr>
                <w:rFonts w:ascii="Arial" w:eastAsia="Verdana" w:hAnsi="Arial" w:cs="Arial"/>
                <w:lang w:eastAsia="zh-TW" w:bidi="he-IL"/>
              </w:rPr>
              <w:t xml:space="preserve"> %</w:t>
            </w:r>
          </w:p>
        </w:tc>
        <w:tc>
          <w:tcPr>
            <w:tcW w:w="1833" w:type="dxa"/>
            <w:shd w:val="clear" w:color="auto" w:fill="auto"/>
          </w:tcPr>
          <w:p w14:paraId="73E0643F" w14:textId="18C68E0E" w:rsidR="008B4248" w:rsidRPr="00790A2E" w:rsidRDefault="008B4248"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Meer tijd</w:t>
            </w:r>
            <w:r w:rsidR="007F3860" w:rsidRPr="00790A2E">
              <w:rPr>
                <w:rFonts w:ascii="Arial" w:eastAsia="Verdana" w:hAnsi="Arial" w:cs="Arial"/>
                <w:lang w:eastAsia="zh-TW" w:bidi="he-IL"/>
              </w:rPr>
              <w:t xml:space="preserve"> %</w:t>
            </w:r>
          </w:p>
        </w:tc>
        <w:tc>
          <w:tcPr>
            <w:tcW w:w="1834" w:type="dxa"/>
            <w:shd w:val="clear" w:color="auto" w:fill="auto"/>
          </w:tcPr>
          <w:p w14:paraId="0272A7DF" w14:textId="6DEF9632" w:rsidR="008B4248" w:rsidRPr="00790A2E" w:rsidRDefault="008B4248"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Tot.</w:t>
            </w:r>
            <w:r w:rsidR="007F3860" w:rsidRPr="00790A2E">
              <w:rPr>
                <w:rFonts w:ascii="Arial" w:eastAsia="Verdana" w:hAnsi="Arial" w:cs="Arial"/>
                <w:lang w:eastAsia="zh-TW" w:bidi="he-IL"/>
              </w:rPr>
              <w:t>N</w:t>
            </w:r>
          </w:p>
        </w:tc>
      </w:tr>
      <w:tr w:rsidR="008B4248" w:rsidRPr="00790A2E" w14:paraId="69905904" w14:textId="77777777" w:rsidTr="00876DDC">
        <w:tc>
          <w:tcPr>
            <w:tcW w:w="1833" w:type="dxa"/>
            <w:shd w:val="clear" w:color="auto" w:fill="auto"/>
          </w:tcPr>
          <w:p w14:paraId="7D59D572" w14:textId="77777777" w:rsidR="008B4248" w:rsidRPr="0001205B" w:rsidRDefault="008B4248" w:rsidP="0001205B">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Turnitin</w:t>
            </w:r>
          </w:p>
        </w:tc>
        <w:tc>
          <w:tcPr>
            <w:tcW w:w="1833" w:type="dxa"/>
            <w:shd w:val="clear" w:color="auto" w:fill="auto"/>
          </w:tcPr>
          <w:p w14:paraId="7A5E5EDA" w14:textId="3340E9E8" w:rsidR="008B4248" w:rsidRPr="0001205B" w:rsidRDefault="008B4248" w:rsidP="0001205B">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40,7 (n=24)</w:t>
            </w:r>
          </w:p>
        </w:tc>
        <w:tc>
          <w:tcPr>
            <w:tcW w:w="1833" w:type="dxa"/>
            <w:shd w:val="clear" w:color="auto" w:fill="auto"/>
          </w:tcPr>
          <w:p w14:paraId="1169CA35" w14:textId="3E6BB966" w:rsidR="008B4248" w:rsidRPr="00790A2E" w:rsidRDefault="008B4248"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45,7 (n=27)</w:t>
            </w:r>
          </w:p>
        </w:tc>
        <w:tc>
          <w:tcPr>
            <w:tcW w:w="1833" w:type="dxa"/>
            <w:shd w:val="clear" w:color="auto" w:fill="auto"/>
          </w:tcPr>
          <w:p w14:paraId="227F1438" w14:textId="14445FF1" w:rsidR="008B4248" w:rsidRPr="00790A2E" w:rsidRDefault="008B4248"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13,6 (n=8)</w:t>
            </w:r>
          </w:p>
        </w:tc>
        <w:tc>
          <w:tcPr>
            <w:tcW w:w="1834" w:type="dxa"/>
            <w:shd w:val="clear" w:color="auto" w:fill="auto"/>
          </w:tcPr>
          <w:p w14:paraId="00376E55" w14:textId="62E073E4" w:rsidR="008B4248" w:rsidRPr="00790A2E" w:rsidRDefault="007F3860"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59</w:t>
            </w:r>
          </w:p>
        </w:tc>
      </w:tr>
      <w:tr w:rsidR="008B4248" w:rsidRPr="00790A2E" w14:paraId="6391E27D" w14:textId="77777777" w:rsidTr="00876DDC">
        <w:tc>
          <w:tcPr>
            <w:tcW w:w="1833" w:type="dxa"/>
            <w:shd w:val="clear" w:color="auto" w:fill="auto"/>
          </w:tcPr>
          <w:p w14:paraId="61B3D9C0" w14:textId="52D5D914" w:rsidR="008B4248" w:rsidRPr="0001205B" w:rsidRDefault="00B57034" w:rsidP="0001205B">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WinVision</w:t>
            </w:r>
          </w:p>
        </w:tc>
        <w:tc>
          <w:tcPr>
            <w:tcW w:w="1833" w:type="dxa"/>
            <w:shd w:val="clear" w:color="auto" w:fill="auto"/>
          </w:tcPr>
          <w:p w14:paraId="4BB5872C" w14:textId="62885AD4" w:rsidR="008B4248" w:rsidRPr="0001205B" w:rsidRDefault="00431203" w:rsidP="0001205B">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n=1*</w:t>
            </w:r>
          </w:p>
        </w:tc>
        <w:tc>
          <w:tcPr>
            <w:tcW w:w="1833" w:type="dxa"/>
            <w:shd w:val="clear" w:color="auto" w:fill="auto"/>
          </w:tcPr>
          <w:p w14:paraId="0E0F7675" w14:textId="3E5BCB05" w:rsidR="008B4248" w:rsidRPr="00790A2E" w:rsidRDefault="008B4248"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n=3</w:t>
            </w:r>
          </w:p>
        </w:tc>
        <w:tc>
          <w:tcPr>
            <w:tcW w:w="1833" w:type="dxa"/>
            <w:shd w:val="clear" w:color="auto" w:fill="auto"/>
          </w:tcPr>
          <w:p w14:paraId="02402752" w14:textId="5476FCD2" w:rsidR="008B4248" w:rsidRPr="00790A2E" w:rsidRDefault="00431203"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n=2</w:t>
            </w:r>
          </w:p>
        </w:tc>
        <w:tc>
          <w:tcPr>
            <w:tcW w:w="1834" w:type="dxa"/>
            <w:shd w:val="clear" w:color="auto" w:fill="auto"/>
          </w:tcPr>
          <w:p w14:paraId="72312CD5" w14:textId="4B5208D6" w:rsidR="008B4248" w:rsidRPr="00790A2E" w:rsidRDefault="007F3860"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6</w:t>
            </w:r>
          </w:p>
        </w:tc>
      </w:tr>
      <w:tr w:rsidR="008B4248" w:rsidRPr="00790A2E" w14:paraId="1EC9A750" w14:textId="77777777" w:rsidTr="00876DDC">
        <w:tc>
          <w:tcPr>
            <w:tcW w:w="1833" w:type="dxa"/>
            <w:shd w:val="clear" w:color="auto" w:fill="auto"/>
          </w:tcPr>
          <w:p w14:paraId="6EAAB098" w14:textId="77777777" w:rsidR="008B4248" w:rsidRPr="0001205B" w:rsidRDefault="008B4248" w:rsidP="0001205B">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Overall</w:t>
            </w:r>
          </w:p>
        </w:tc>
        <w:tc>
          <w:tcPr>
            <w:tcW w:w="1833" w:type="dxa"/>
            <w:shd w:val="clear" w:color="auto" w:fill="auto"/>
          </w:tcPr>
          <w:p w14:paraId="2545B999" w14:textId="09B77D03" w:rsidR="008B4248" w:rsidRPr="0001205B" w:rsidRDefault="008B4248" w:rsidP="0001205B">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 xml:space="preserve">38,5 (n=25) </w:t>
            </w:r>
          </w:p>
        </w:tc>
        <w:tc>
          <w:tcPr>
            <w:tcW w:w="1833" w:type="dxa"/>
            <w:shd w:val="clear" w:color="auto" w:fill="auto"/>
          </w:tcPr>
          <w:p w14:paraId="7EEDD827" w14:textId="32E1BAC3" w:rsidR="008B4248" w:rsidRPr="00790A2E" w:rsidRDefault="008B4248"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46,2 (n=30)</w:t>
            </w:r>
          </w:p>
        </w:tc>
        <w:tc>
          <w:tcPr>
            <w:tcW w:w="1833" w:type="dxa"/>
            <w:shd w:val="clear" w:color="auto" w:fill="auto"/>
          </w:tcPr>
          <w:p w14:paraId="058A4B81" w14:textId="0219C5C4" w:rsidR="008B4248" w:rsidRPr="00790A2E" w:rsidRDefault="008B4248"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15,4 (n=10)</w:t>
            </w:r>
          </w:p>
        </w:tc>
        <w:tc>
          <w:tcPr>
            <w:tcW w:w="1834" w:type="dxa"/>
            <w:shd w:val="clear" w:color="auto" w:fill="auto"/>
          </w:tcPr>
          <w:p w14:paraId="257F46BE" w14:textId="4F84DB40" w:rsidR="008B4248" w:rsidRPr="00790A2E" w:rsidRDefault="007F3860"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65</w:t>
            </w:r>
          </w:p>
        </w:tc>
      </w:tr>
    </w:tbl>
    <w:p w14:paraId="39247C0F" w14:textId="5C071E53" w:rsidR="008B4248" w:rsidRPr="00790A2E" w:rsidRDefault="008B4248" w:rsidP="0001205B">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w:t>
      </w:r>
      <w:r w:rsidR="00431203" w:rsidRPr="00790A2E">
        <w:rPr>
          <w:rFonts w:ascii="Arial" w:eastAsia="Verdana" w:hAnsi="Arial" w:cs="Arial"/>
          <w:lang w:eastAsia="zh-TW" w:bidi="he-IL"/>
        </w:rPr>
        <w:t>aangezien</w:t>
      </w:r>
      <w:r w:rsidRPr="00790A2E">
        <w:rPr>
          <w:rFonts w:ascii="Arial" w:eastAsia="Verdana" w:hAnsi="Arial" w:cs="Arial"/>
          <w:lang w:eastAsia="zh-TW" w:bidi="he-IL"/>
        </w:rPr>
        <w:t xml:space="preserve"> het hier om </w:t>
      </w:r>
      <w:r w:rsidR="00431203" w:rsidRPr="00790A2E">
        <w:rPr>
          <w:rFonts w:ascii="Arial" w:eastAsia="Verdana" w:hAnsi="Arial" w:cs="Arial"/>
          <w:lang w:eastAsia="zh-TW" w:bidi="he-IL"/>
        </w:rPr>
        <w:t xml:space="preserve">zeer </w:t>
      </w:r>
      <w:r w:rsidRPr="00790A2E">
        <w:rPr>
          <w:rFonts w:ascii="Arial" w:eastAsia="Verdana" w:hAnsi="Arial" w:cs="Arial"/>
          <w:lang w:eastAsia="zh-TW" w:bidi="he-IL"/>
        </w:rPr>
        <w:t xml:space="preserve">kleine aantallen gaat </w:t>
      </w:r>
      <w:r w:rsidR="00431203" w:rsidRPr="00790A2E">
        <w:rPr>
          <w:rFonts w:ascii="Arial" w:eastAsia="Verdana" w:hAnsi="Arial" w:cs="Arial"/>
          <w:lang w:eastAsia="zh-TW" w:bidi="he-IL"/>
        </w:rPr>
        <w:t xml:space="preserve">worden </w:t>
      </w:r>
      <w:r w:rsidRPr="00790A2E">
        <w:rPr>
          <w:rFonts w:ascii="Arial" w:eastAsia="Verdana" w:hAnsi="Arial" w:cs="Arial"/>
          <w:lang w:eastAsia="zh-TW" w:bidi="he-IL"/>
        </w:rPr>
        <w:t xml:space="preserve">de percentages </w:t>
      </w:r>
      <w:r w:rsidR="00431203" w:rsidRPr="00790A2E">
        <w:rPr>
          <w:rFonts w:ascii="Arial" w:eastAsia="Verdana" w:hAnsi="Arial" w:cs="Arial"/>
          <w:lang w:eastAsia="zh-TW" w:bidi="he-IL"/>
        </w:rPr>
        <w:t>niet</w:t>
      </w:r>
      <w:r w:rsidRPr="00790A2E">
        <w:rPr>
          <w:rFonts w:ascii="Arial" w:eastAsia="Verdana" w:hAnsi="Arial" w:cs="Arial"/>
          <w:lang w:eastAsia="zh-TW" w:bidi="he-IL"/>
        </w:rPr>
        <w:t xml:space="preserve"> vermeld.</w:t>
      </w:r>
    </w:p>
    <w:p w14:paraId="47B816AD" w14:textId="77777777" w:rsidR="008B4248" w:rsidRPr="0001205B" w:rsidRDefault="008B4248" w:rsidP="0001205B">
      <w:pPr>
        <w:autoSpaceDE w:val="0"/>
        <w:autoSpaceDN w:val="0"/>
        <w:adjustRightInd w:val="0"/>
        <w:spacing w:after="0" w:line="240" w:lineRule="auto"/>
        <w:rPr>
          <w:rFonts w:ascii="Arial" w:eastAsia="Verdana" w:hAnsi="Arial" w:cs="Arial"/>
          <w:iCs/>
          <w:lang w:eastAsia="zh-TW" w:bidi="he-IL"/>
        </w:rPr>
      </w:pPr>
    </w:p>
    <w:p w14:paraId="7C4AD2C5" w14:textId="70F5A363" w:rsidR="008B4248" w:rsidRPr="00790A2E" w:rsidRDefault="008B4248" w:rsidP="0001205B">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 xml:space="preserve">Docenten die tijd hadden bespaard lichten dit toe met uitspraken als bijvoorbeeld: </w:t>
      </w:r>
      <w:r w:rsidR="00D62CA9" w:rsidRPr="0001205B">
        <w:rPr>
          <w:rFonts w:ascii="Arial" w:eastAsia="Verdana" w:hAnsi="Arial" w:cs="Arial"/>
          <w:lang w:eastAsia="zh-TW" w:bidi="he-IL"/>
        </w:rPr>
        <w:t>‘</w:t>
      </w:r>
      <w:r w:rsidRPr="0001205B">
        <w:rPr>
          <w:rFonts w:ascii="Arial" w:eastAsia="Verdana" w:hAnsi="Arial" w:cs="Arial"/>
          <w:lang w:eastAsia="zh-TW" w:bidi="he-IL"/>
        </w:rPr>
        <w:t>Handig om voorgeprogrammeerde feedback te slepen</w:t>
      </w:r>
      <w:r w:rsidR="00D62CA9" w:rsidRPr="00790A2E">
        <w:rPr>
          <w:rFonts w:ascii="Arial" w:eastAsia="Verdana" w:hAnsi="Arial" w:cs="Arial"/>
          <w:lang w:eastAsia="zh-TW" w:bidi="he-IL"/>
        </w:rPr>
        <w:t>’</w:t>
      </w:r>
      <w:r w:rsidRPr="00790A2E">
        <w:rPr>
          <w:rFonts w:ascii="Arial" w:eastAsia="Verdana" w:hAnsi="Arial" w:cs="Arial"/>
          <w:lang w:eastAsia="zh-TW" w:bidi="he-IL"/>
        </w:rPr>
        <w:t>. (Turnitin)</w:t>
      </w:r>
      <w:r w:rsidR="00D62CA9" w:rsidRPr="00790A2E">
        <w:rPr>
          <w:rFonts w:ascii="Arial" w:eastAsia="Verdana" w:hAnsi="Arial" w:cs="Arial"/>
          <w:lang w:eastAsia="zh-TW" w:bidi="he-IL"/>
        </w:rPr>
        <w:t xml:space="preserve"> ’</w:t>
      </w:r>
      <w:r w:rsidRPr="00790A2E">
        <w:rPr>
          <w:rFonts w:ascii="Arial" w:eastAsia="Verdana" w:hAnsi="Arial" w:cs="Arial"/>
          <w:lang w:eastAsia="zh-TW" w:bidi="he-IL"/>
        </w:rPr>
        <w:t>Dit bespaart me veel e-mailverkeer</w:t>
      </w:r>
      <w:r w:rsidR="00D62CA9" w:rsidRPr="00790A2E">
        <w:rPr>
          <w:rFonts w:ascii="Arial" w:eastAsia="Verdana" w:hAnsi="Arial" w:cs="Arial"/>
          <w:lang w:eastAsia="zh-TW" w:bidi="he-IL"/>
        </w:rPr>
        <w:t>’</w:t>
      </w:r>
      <w:r w:rsidRPr="00790A2E">
        <w:rPr>
          <w:rFonts w:ascii="Arial" w:eastAsia="Verdana" w:hAnsi="Arial" w:cs="Arial"/>
          <w:lang w:eastAsia="zh-TW" w:bidi="he-IL"/>
        </w:rPr>
        <w:t>. (Turnitin)</w:t>
      </w:r>
      <w:r w:rsidR="00D62CA9" w:rsidRPr="00790A2E">
        <w:rPr>
          <w:rFonts w:ascii="Arial" w:eastAsia="Verdana" w:hAnsi="Arial" w:cs="Arial"/>
          <w:lang w:eastAsia="zh-TW" w:bidi="he-IL"/>
        </w:rPr>
        <w:t xml:space="preserve"> ‘</w:t>
      </w:r>
      <w:r w:rsidRPr="00790A2E">
        <w:rPr>
          <w:rFonts w:ascii="Arial" w:eastAsia="Verdana" w:hAnsi="Arial" w:cs="Arial"/>
          <w:lang w:eastAsia="zh-TW" w:bidi="he-IL"/>
        </w:rPr>
        <w:t>Met de vaste set criteria kan ik een grotere hoeveelheid producten nakijken</w:t>
      </w:r>
      <w:r w:rsidR="00D62CA9" w:rsidRPr="00790A2E">
        <w:rPr>
          <w:rFonts w:ascii="Arial" w:eastAsia="Verdana" w:hAnsi="Arial" w:cs="Arial"/>
          <w:lang w:eastAsia="zh-TW" w:bidi="he-IL"/>
        </w:rPr>
        <w:t>’</w:t>
      </w:r>
      <w:r w:rsidRPr="00790A2E">
        <w:rPr>
          <w:rFonts w:ascii="Arial" w:eastAsia="Verdana" w:hAnsi="Arial" w:cs="Arial"/>
          <w:lang w:eastAsia="zh-TW" w:bidi="he-IL"/>
        </w:rPr>
        <w:t>. (</w:t>
      </w:r>
      <w:r w:rsidR="00B57034" w:rsidRPr="00790A2E">
        <w:rPr>
          <w:rFonts w:ascii="Arial" w:eastAsia="Verdana" w:hAnsi="Arial" w:cs="Arial"/>
          <w:lang w:eastAsia="zh-TW" w:bidi="he-IL"/>
        </w:rPr>
        <w:t>WinVision</w:t>
      </w:r>
      <w:r w:rsidRPr="00790A2E">
        <w:rPr>
          <w:rFonts w:ascii="Arial" w:eastAsia="Verdana" w:hAnsi="Arial" w:cs="Arial"/>
          <w:lang w:eastAsia="zh-TW" w:bidi="he-IL"/>
        </w:rPr>
        <w:t>)</w:t>
      </w:r>
    </w:p>
    <w:p w14:paraId="4AC4AEA8" w14:textId="1A8A05FA" w:rsidR="008B4248" w:rsidRPr="00790A2E" w:rsidRDefault="008B4248" w:rsidP="00790A2E">
      <w:pPr>
        <w:autoSpaceDE w:val="0"/>
        <w:autoSpaceDN w:val="0"/>
        <w:adjustRightInd w:val="0"/>
        <w:spacing w:after="0" w:line="240" w:lineRule="auto"/>
        <w:rPr>
          <w:rFonts w:ascii="Arial" w:eastAsia="Verdana" w:hAnsi="Arial" w:cs="Arial"/>
          <w:iCs/>
          <w:lang w:eastAsia="zh-TW" w:bidi="he-IL"/>
        </w:rPr>
      </w:pPr>
      <w:r w:rsidRPr="00790A2E">
        <w:rPr>
          <w:rFonts w:ascii="Arial" w:eastAsia="Verdana" w:hAnsi="Arial" w:cs="Arial"/>
          <w:iCs/>
          <w:lang w:eastAsia="zh-TW" w:bidi="he-IL"/>
        </w:rPr>
        <w:t xml:space="preserve">Docenten die evenveel </w:t>
      </w:r>
      <w:r w:rsidR="00A17CBA" w:rsidRPr="00790A2E">
        <w:rPr>
          <w:rFonts w:ascii="Arial" w:eastAsia="Verdana" w:hAnsi="Arial" w:cs="Arial"/>
          <w:iCs/>
          <w:lang w:eastAsia="zh-TW" w:bidi="he-IL"/>
        </w:rPr>
        <w:t>nakijk</w:t>
      </w:r>
      <w:r w:rsidRPr="00790A2E">
        <w:rPr>
          <w:rFonts w:ascii="Arial" w:eastAsia="Verdana" w:hAnsi="Arial" w:cs="Arial"/>
          <w:iCs/>
          <w:lang w:eastAsia="zh-TW" w:bidi="he-IL"/>
        </w:rPr>
        <w:t xml:space="preserve">tijd als gewoonlijk nodig </w:t>
      </w:r>
      <w:r w:rsidR="00A17CBA" w:rsidRPr="00790A2E">
        <w:rPr>
          <w:rFonts w:ascii="Arial" w:eastAsia="Verdana" w:hAnsi="Arial" w:cs="Arial"/>
          <w:iCs/>
          <w:lang w:eastAsia="zh-TW" w:bidi="he-IL"/>
        </w:rPr>
        <w:t xml:space="preserve">hadden </w:t>
      </w:r>
      <w:r w:rsidRPr="00790A2E">
        <w:rPr>
          <w:rFonts w:ascii="Arial" w:eastAsia="Verdana" w:hAnsi="Arial" w:cs="Arial"/>
          <w:iCs/>
          <w:lang w:eastAsia="zh-TW" w:bidi="he-IL"/>
        </w:rPr>
        <w:t xml:space="preserve">waarderen over het algemeen wel de logistieke voordelen van het systeem, dat geldt voor zowel de Turnitin- als de </w:t>
      </w:r>
      <w:r w:rsidR="00B57034" w:rsidRPr="00790A2E">
        <w:rPr>
          <w:rFonts w:ascii="Arial" w:eastAsia="Verdana" w:hAnsi="Arial" w:cs="Arial"/>
          <w:iCs/>
          <w:lang w:eastAsia="zh-TW" w:bidi="he-IL"/>
        </w:rPr>
        <w:t>WinVision</w:t>
      </w:r>
      <w:r w:rsidRPr="00790A2E">
        <w:rPr>
          <w:rFonts w:ascii="Arial" w:eastAsia="Verdana" w:hAnsi="Arial" w:cs="Arial"/>
          <w:iCs/>
          <w:lang w:eastAsia="zh-TW" w:bidi="he-IL"/>
        </w:rPr>
        <w:t xml:space="preserve">gebruikers: </w:t>
      </w:r>
      <w:r w:rsidR="00D62CA9" w:rsidRPr="00790A2E">
        <w:rPr>
          <w:rFonts w:ascii="Arial" w:eastAsia="Verdana" w:hAnsi="Arial" w:cs="Arial"/>
          <w:iCs/>
          <w:lang w:eastAsia="zh-TW" w:bidi="he-IL"/>
        </w:rPr>
        <w:t>‘</w:t>
      </w:r>
      <w:r w:rsidRPr="00790A2E">
        <w:rPr>
          <w:rFonts w:ascii="Arial" w:eastAsia="Verdana" w:hAnsi="Arial" w:cs="Arial"/>
          <w:iCs/>
          <w:lang w:eastAsia="zh-TW" w:bidi="he-IL"/>
        </w:rPr>
        <w:t>Voordeel van het systeem is dat het de mogelijkheid biedt om bestanden op een gestructureerde overzichtelijke manier te bewaren/te plaatsen. Deadlines kunnen makkelijker gehanteerd worden omdat studenten documenten niet meer kunnen plaatsen. Ook is het duidelijk voor hen wanneer er feedback verwacht kan worden</w:t>
      </w:r>
      <w:r w:rsidR="00D62CA9" w:rsidRPr="00790A2E">
        <w:rPr>
          <w:rFonts w:ascii="Arial" w:eastAsia="Verdana" w:hAnsi="Arial" w:cs="Arial"/>
          <w:iCs/>
          <w:lang w:eastAsia="zh-TW" w:bidi="he-IL"/>
        </w:rPr>
        <w:t>’</w:t>
      </w:r>
      <w:r w:rsidRPr="00790A2E">
        <w:rPr>
          <w:rFonts w:ascii="Arial" w:eastAsia="Verdana" w:hAnsi="Arial" w:cs="Arial"/>
          <w:iCs/>
          <w:lang w:eastAsia="zh-TW" w:bidi="he-IL"/>
        </w:rPr>
        <w:t>. (Turnitin)</w:t>
      </w:r>
    </w:p>
    <w:p w14:paraId="766D38E5" w14:textId="3C1408C9" w:rsidR="008B4248" w:rsidRPr="00790A2E" w:rsidRDefault="00D62CA9" w:rsidP="00790A2E">
      <w:pPr>
        <w:autoSpaceDE w:val="0"/>
        <w:autoSpaceDN w:val="0"/>
        <w:adjustRightInd w:val="0"/>
        <w:spacing w:after="0" w:line="240" w:lineRule="auto"/>
        <w:rPr>
          <w:rFonts w:ascii="Arial" w:eastAsia="Verdana" w:hAnsi="Arial" w:cs="Arial"/>
          <w:iCs/>
          <w:lang w:eastAsia="zh-TW" w:bidi="he-IL"/>
        </w:rPr>
      </w:pPr>
      <w:r w:rsidRPr="00790A2E">
        <w:rPr>
          <w:rFonts w:ascii="Arial" w:eastAsia="Verdana" w:hAnsi="Arial" w:cs="Arial"/>
          <w:iCs/>
          <w:lang w:eastAsia="zh-TW" w:bidi="he-IL"/>
        </w:rPr>
        <w:t>‘</w:t>
      </w:r>
      <w:r w:rsidR="008B4248" w:rsidRPr="00790A2E">
        <w:rPr>
          <w:rFonts w:ascii="Arial" w:eastAsia="Verdana" w:hAnsi="Arial" w:cs="Arial"/>
          <w:iCs/>
          <w:lang w:eastAsia="zh-TW" w:bidi="he-IL"/>
        </w:rPr>
        <w:t>De takenlijst die zichzelf opschoont was erg handig</w:t>
      </w:r>
      <w:r w:rsidRPr="00790A2E">
        <w:rPr>
          <w:rFonts w:ascii="Arial" w:eastAsia="Verdana" w:hAnsi="Arial" w:cs="Arial"/>
          <w:iCs/>
          <w:lang w:eastAsia="zh-TW" w:bidi="he-IL"/>
        </w:rPr>
        <w:t>’</w:t>
      </w:r>
      <w:r w:rsidR="008B4248" w:rsidRPr="00790A2E">
        <w:rPr>
          <w:rFonts w:ascii="Arial" w:eastAsia="Verdana" w:hAnsi="Arial" w:cs="Arial"/>
          <w:iCs/>
          <w:lang w:eastAsia="zh-TW" w:bidi="he-IL"/>
        </w:rPr>
        <w:t>.(</w:t>
      </w:r>
      <w:r w:rsidR="00B57034" w:rsidRPr="00790A2E">
        <w:rPr>
          <w:rFonts w:ascii="Arial" w:eastAsia="Verdana" w:hAnsi="Arial" w:cs="Arial"/>
          <w:iCs/>
          <w:lang w:eastAsia="zh-TW" w:bidi="he-IL"/>
        </w:rPr>
        <w:t>WinVision</w:t>
      </w:r>
      <w:r w:rsidR="008B4248" w:rsidRPr="00790A2E">
        <w:rPr>
          <w:rFonts w:ascii="Arial" w:eastAsia="Verdana" w:hAnsi="Arial" w:cs="Arial"/>
          <w:iCs/>
          <w:lang w:eastAsia="zh-TW" w:bidi="he-IL"/>
        </w:rPr>
        <w:t>)</w:t>
      </w:r>
    </w:p>
    <w:p w14:paraId="68570ED5" w14:textId="77777777" w:rsidR="008B4248" w:rsidRPr="00790A2E" w:rsidRDefault="008B4248"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 xml:space="preserve">Docenten die meer tijd besteedden geven vaak als reden aan dat men tijd nodig had om het systeem te leren kennen of ontwikkeltijd nodig had voor het ‘vullen’ van de tools. </w:t>
      </w:r>
    </w:p>
    <w:p w14:paraId="6EE0E914" w14:textId="77777777" w:rsidR="008B4248" w:rsidRPr="00790A2E" w:rsidRDefault="008B4248" w:rsidP="00790A2E">
      <w:pPr>
        <w:autoSpaceDE w:val="0"/>
        <w:autoSpaceDN w:val="0"/>
        <w:adjustRightInd w:val="0"/>
        <w:spacing w:after="0" w:line="240" w:lineRule="auto"/>
        <w:rPr>
          <w:rFonts w:ascii="Arial" w:eastAsia="Verdana" w:hAnsi="Arial" w:cs="Arial"/>
          <w:lang w:eastAsia="zh-TW" w:bidi="he-IL"/>
        </w:rPr>
      </w:pPr>
    </w:p>
    <w:p w14:paraId="3DE389B1" w14:textId="77777777" w:rsidR="008B4248" w:rsidRPr="00790A2E" w:rsidRDefault="008B4248"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 xml:space="preserve">Het oordeel over de tijdbesparing correleert niet met het oordeel over de feedback- c.q. beoordelingskwaliteit. Docenten die tijd bespaarden hebben dit dus niet moeten bekopen met een verminderde feedback- c.q. beoordelingskwaliteit. </w:t>
      </w:r>
    </w:p>
    <w:p w14:paraId="31C6B1BE" w14:textId="77777777" w:rsidR="008B4248" w:rsidRPr="00790A2E" w:rsidRDefault="008B4248" w:rsidP="00790A2E">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lang w:eastAsia="zh-TW" w:bidi="he-IL"/>
        </w:rPr>
        <w:t xml:space="preserve">Van de 65 docenten waren er twaalf die de cursus uitvoerden als herhaalpilot. In Tabel </w:t>
      </w:r>
      <w:r w:rsidR="005202B9" w:rsidRPr="00790A2E">
        <w:rPr>
          <w:rFonts w:ascii="Arial" w:eastAsia="Verdana" w:hAnsi="Arial" w:cs="Arial"/>
          <w:lang w:eastAsia="zh-TW" w:bidi="he-IL"/>
        </w:rPr>
        <w:t>6</w:t>
      </w:r>
      <w:r w:rsidRPr="00790A2E">
        <w:rPr>
          <w:rFonts w:ascii="Arial" w:eastAsia="Verdana" w:hAnsi="Arial" w:cs="Arial"/>
          <w:lang w:eastAsia="zh-TW" w:bidi="he-IL"/>
        </w:rPr>
        <w:t xml:space="preserve"> wordt de tijdbesparing van de docenten die een pilot voor het eerst uitvoerden en die van de docenten in de herhaalpilots gepresenteerd. </w:t>
      </w:r>
    </w:p>
    <w:p w14:paraId="2E9DA4A9" w14:textId="77777777" w:rsidR="008B4248" w:rsidRPr="00790A2E" w:rsidRDefault="008B4248" w:rsidP="00790A2E">
      <w:pPr>
        <w:autoSpaceDE w:val="0"/>
        <w:autoSpaceDN w:val="0"/>
        <w:adjustRightInd w:val="0"/>
        <w:spacing w:after="0" w:line="240" w:lineRule="auto"/>
        <w:rPr>
          <w:rFonts w:ascii="Arial" w:eastAsia="Verdana" w:hAnsi="Arial" w:cs="Arial"/>
          <w:lang w:eastAsia="zh-TW" w:bidi="he-IL"/>
        </w:rPr>
      </w:pPr>
    </w:p>
    <w:p w14:paraId="70C2AAAD" w14:textId="64C12BF5" w:rsidR="008B4248" w:rsidRPr="00790A2E" w:rsidRDefault="008B4248" w:rsidP="00790A2E">
      <w:pPr>
        <w:autoSpaceDE w:val="0"/>
        <w:autoSpaceDN w:val="0"/>
        <w:adjustRightInd w:val="0"/>
        <w:spacing w:after="0" w:line="240" w:lineRule="auto"/>
        <w:rPr>
          <w:rFonts w:ascii="Arial" w:eastAsia="Verdana" w:hAnsi="Arial" w:cs="Arial"/>
          <w:iCs/>
          <w:lang w:eastAsia="zh-TW" w:bidi="he-IL"/>
        </w:rPr>
      </w:pPr>
      <w:r w:rsidRPr="00790A2E">
        <w:rPr>
          <w:rFonts w:ascii="Arial" w:eastAsia="Verdana" w:hAnsi="Arial" w:cs="Arial"/>
          <w:iCs/>
          <w:lang w:eastAsia="zh-TW" w:bidi="he-IL"/>
        </w:rPr>
        <w:t xml:space="preserve">Tabel </w:t>
      </w:r>
      <w:r w:rsidR="005202B9" w:rsidRPr="00790A2E">
        <w:rPr>
          <w:rFonts w:ascii="Arial" w:eastAsia="Verdana" w:hAnsi="Arial" w:cs="Arial"/>
          <w:iCs/>
          <w:lang w:eastAsia="zh-TW" w:bidi="he-IL"/>
        </w:rPr>
        <w:t>6.</w:t>
      </w:r>
      <w:r w:rsidRPr="00790A2E">
        <w:rPr>
          <w:rFonts w:ascii="Arial" w:eastAsia="Verdana" w:hAnsi="Arial" w:cs="Arial"/>
          <w:iCs/>
          <w:lang w:eastAsia="zh-TW" w:bidi="he-IL"/>
        </w:rPr>
        <w:t xml:space="preserve"> Tijdbesparing docenten herhaalpilots v</w:t>
      </w:r>
      <w:r w:rsidR="00790A2E">
        <w:rPr>
          <w:rFonts w:ascii="Arial" w:eastAsia="Verdana" w:hAnsi="Arial" w:cs="Arial"/>
          <w:iCs/>
          <w:lang w:eastAsia="zh-TW" w:bidi="he-IL"/>
        </w:rPr>
        <w:t>ersu</w:t>
      </w:r>
      <w:r w:rsidRPr="00790A2E">
        <w:rPr>
          <w:rFonts w:ascii="Arial" w:eastAsia="Verdana" w:hAnsi="Arial" w:cs="Arial"/>
          <w:iCs/>
          <w:lang w:eastAsia="zh-TW" w:bidi="he-IL"/>
        </w:rPr>
        <w:t>s docenten eerste pilot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833"/>
        <w:gridCol w:w="1833"/>
        <w:gridCol w:w="1833"/>
      </w:tblGrid>
      <w:tr w:rsidR="008B4248" w:rsidRPr="00790A2E" w14:paraId="2BAEF8CF" w14:textId="77777777" w:rsidTr="000948C5">
        <w:tc>
          <w:tcPr>
            <w:tcW w:w="1833" w:type="dxa"/>
            <w:shd w:val="clear" w:color="auto" w:fill="auto"/>
          </w:tcPr>
          <w:p w14:paraId="771AB365" w14:textId="77777777" w:rsidR="008B4248" w:rsidRPr="00790A2E" w:rsidRDefault="008B4248" w:rsidP="00790A2E">
            <w:pPr>
              <w:autoSpaceDE w:val="0"/>
              <w:autoSpaceDN w:val="0"/>
              <w:adjustRightInd w:val="0"/>
              <w:spacing w:after="0" w:line="240" w:lineRule="auto"/>
              <w:rPr>
                <w:rFonts w:ascii="Arial" w:eastAsia="Verdana" w:hAnsi="Arial" w:cs="Arial"/>
                <w:iCs/>
                <w:lang w:eastAsia="zh-TW" w:bidi="he-IL"/>
              </w:rPr>
            </w:pPr>
          </w:p>
        </w:tc>
        <w:tc>
          <w:tcPr>
            <w:tcW w:w="1833" w:type="dxa"/>
            <w:shd w:val="clear" w:color="auto" w:fill="auto"/>
          </w:tcPr>
          <w:p w14:paraId="56610FF8" w14:textId="77777777" w:rsidR="008B4248" w:rsidRPr="00790A2E" w:rsidRDefault="008B4248" w:rsidP="00790A2E">
            <w:pPr>
              <w:autoSpaceDE w:val="0"/>
              <w:autoSpaceDN w:val="0"/>
              <w:adjustRightInd w:val="0"/>
              <w:spacing w:after="0" w:line="240" w:lineRule="auto"/>
              <w:rPr>
                <w:rFonts w:ascii="Arial" w:eastAsia="Verdana" w:hAnsi="Arial" w:cs="Arial"/>
                <w:iCs/>
                <w:lang w:eastAsia="zh-TW" w:bidi="he-IL"/>
              </w:rPr>
            </w:pPr>
            <w:r w:rsidRPr="00790A2E">
              <w:rPr>
                <w:rFonts w:ascii="Arial" w:eastAsia="Verdana" w:hAnsi="Arial" w:cs="Arial"/>
                <w:iCs/>
                <w:lang w:eastAsia="zh-TW" w:bidi="he-IL"/>
              </w:rPr>
              <w:t>N</w:t>
            </w:r>
          </w:p>
        </w:tc>
        <w:tc>
          <w:tcPr>
            <w:tcW w:w="1833" w:type="dxa"/>
            <w:shd w:val="clear" w:color="auto" w:fill="auto"/>
          </w:tcPr>
          <w:p w14:paraId="64AE74AF" w14:textId="77777777" w:rsidR="008B4248" w:rsidRPr="00790A2E" w:rsidRDefault="008B4248" w:rsidP="00790A2E">
            <w:pPr>
              <w:autoSpaceDE w:val="0"/>
              <w:autoSpaceDN w:val="0"/>
              <w:adjustRightInd w:val="0"/>
              <w:spacing w:after="0" w:line="240" w:lineRule="auto"/>
              <w:rPr>
                <w:rFonts w:ascii="Arial" w:eastAsia="Verdana" w:hAnsi="Arial" w:cs="Arial"/>
                <w:iCs/>
                <w:lang w:eastAsia="zh-TW" w:bidi="he-IL"/>
              </w:rPr>
            </w:pPr>
            <w:r w:rsidRPr="00790A2E">
              <w:rPr>
                <w:rFonts w:ascii="Arial" w:eastAsia="Verdana" w:hAnsi="Arial" w:cs="Arial"/>
                <w:iCs/>
                <w:lang w:eastAsia="zh-TW" w:bidi="he-IL"/>
              </w:rPr>
              <w:t>M*</w:t>
            </w:r>
          </w:p>
        </w:tc>
        <w:tc>
          <w:tcPr>
            <w:tcW w:w="1833" w:type="dxa"/>
            <w:shd w:val="clear" w:color="auto" w:fill="auto"/>
          </w:tcPr>
          <w:p w14:paraId="13BF4461" w14:textId="77777777" w:rsidR="008B4248" w:rsidRPr="00790A2E" w:rsidRDefault="008B4248" w:rsidP="00790A2E">
            <w:pPr>
              <w:autoSpaceDE w:val="0"/>
              <w:autoSpaceDN w:val="0"/>
              <w:adjustRightInd w:val="0"/>
              <w:spacing w:after="0" w:line="240" w:lineRule="auto"/>
              <w:rPr>
                <w:rFonts w:ascii="Arial" w:eastAsia="Verdana" w:hAnsi="Arial" w:cs="Arial"/>
                <w:iCs/>
                <w:lang w:eastAsia="zh-TW" w:bidi="he-IL"/>
              </w:rPr>
            </w:pPr>
            <w:r w:rsidRPr="00790A2E">
              <w:rPr>
                <w:rFonts w:ascii="Arial" w:eastAsia="Verdana" w:hAnsi="Arial" w:cs="Arial"/>
                <w:iCs/>
                <w:lang w:eastAsia="zh-TW" w:bidi="he-IL"/>
              </w:rPr>
              <w:t>SD</w:t>
            </w:r>
          </w:p>
        </w:tc>
      </w:tr>
      <w:tr w:rsidR="008B4248" w:rsidRPr="00790A2E" w14:paraId="53E6B614" w14:textId="77777777" w:rsidTr="000948C5">
        <w:tc>
          <w:tcPr>
            <w:tcW w:w="1833" w:type="dxa"/>
            <w:shd w:val="clear" w:color="auto" w:fill="auto"/>
          </w:tcPr>
          <w:p w14:paraId="728BE02F" w14:textId="77777777" w:rsidR="008B4248" w:rsidRPr="0001205B" w:rsidRDefault="008B4248" w:rsidP="0001205B">
            <w:pPr>
              <w:autoSpaceDE w:val="0"/>
              <w:autoSpaceDN w:val="0"/>
              <w:adjustRightInd w:val="0"/>
              <w:spacing w:after="0" w:line="240" w:lineRule="auto"/>
              <w:rPr>
                <w:rFonts w:ascii="Arial" w:eastAsia="Verdana" w:hAnsi="Arial" w:cs="Arial"/>
                <w:iCs/>
                <w:lang w:eastAsia="zh-TW" w:bidi="he-IL"/>
              </w:rPr>
            </w:pPr>
            <w:r w:rsidRPr="0001205B">
              <w:rPr>
                <w:rFonts w:ascii="Arial" w:eastAsia="Verdana" w:hAnsi="Arial" w:cs="Arial"/>
                <w:iCs/>
                <w:lang w:eastAsia="zh-TW" w:bidi="he-IL"/>
              </w:rPr>
              <w:t>Eerste pilot</w:t>
            </w:r>
          </w:p>
        </w:tc>
        <w:tc>
          <w:tcPr>
            <w:tcW w:w="1833" w:type="dxa"/>
            <w:shd w:val="clear" w:color="auto" w:fill="auto"/>
          </w:tcPr>
          <w:p w14:paraId="7B2453BF" w14:textId="77777777" w:rsidR="008B4248" w:rsidRPr="0001205B" w:rsidRDefault="008B4248" w:rsidP="00790A2E">
            <w:pPr>
              <w:autoSpaceDE w:val="0"/>
              <w:autoSpaceDN w:val="0"/>
              <w:adjustRightInd w:val="0"/>
              <w:spacing w:after="0" w:line="240" w:lineRule="auto"/>
              <w:rPr>
                <w:rFonts w:ascii="Arial" w:eastAsia="Verdana" w:hAnsi="Arial" w:cs="Arial"/>
                <w:iCs/>
                <w:lang w:eastAsia="zh-TW" w:bidi="he-IL"/>
              </w:rPr>
            </w:pPr>
            <w:r w:rsidRPr="0001205B">
              <w:rPr>
                <w:rFonts w:ascii="Arial" w:eastAsia="Verdana" w:hAnsi="Arial" w:cs="Arial"/>
                <w:iCs/>
                <w:lang w:eastAsia="zh-TW" w:bidi="he-IL"/>
              </w:rPr>
              <w:t>53</w:t>
            </w:r>
          </w:p>
        </w:tc>
        <w:tc>
          <w:tcPr>
            <w:tcW w:w="1833" w:type="dxa"/>
            <w:shd w:val="clear" w:color="auto" w:fill="auto"/>
          </w:tcPr>
          <w:p w14:paraId="3BADBD26" w14:textId="77777777" w:rsidR="008B4248" w:rsidRPr="00790A2E" w:rsidRDefault="008B4248" w:rsidP="00790A2E">
            <w:pPr>
              <w:autoSpaceDE w:val="0"/>
              <w:autoSpaceDN w:val="0"/>
              <w:adjustRightInd w:val="0"/>
              <w:spacing w:after="0" w:line="240" w:lineRule="auto"/>
              <w:rPr>
                <w:rFonts w:ascii="Arial" w:eastAsia="Verdana" w:hAnsi="Arial" w:cs="Arial"/>
                <w:iCs/>
                <w:lang w:eastAsia="zh-TW" w:bidi="he-IL"/>
              </w:rPr>
            </w:pPr>
            <w:r w:rsidRPr="00790A2E">
              <w:rPr>
                <w:rFonts w:ascii="Arial" w:eastAsia="Verdana" w:hAnsi="Arial" w:cs="Arial"/>
                <w:iCs/>
                <w:lang w:eastAsia="zh-TW" w:bidi="he-IL"/>
              </w:rPr>
              <w:t>2,13</w:t>
            </w:r>
          </w:p>
        </w:tc>
        <w:tc>
          <w:tcPr>
            <w:tcW w:w="1833" w:type="dxa"/>
            <w:shd w:val="clear" w:color="auto" w:fill="auto"/>
          </w:tcPr>
          <w:p w14:paraId="133E30E6" w14:textId="77777777" w:rsidR="008B4248" w:rsidRPr="00790A2E" w:rsidRDefault="008B4248" w:rsidP="00790A2E">
            <w:pPr>
              <w:autoSpaceDE w:val="0"/>
              <w:autoSpaceDN w:val="0"/>
              <w:adjustRightInd w:val="0"/>
              <w:spacing w:after="0" w:line="240" w:lineRule="auto"/>
              <w:rPr>
                <w:rFonts w:ascii="Arial" w:eastAsia="Verdana" w:hAnsi="Arial" w:cs="Arial"/>
                <w:iCs/>
                <w:lang w:eastAsia="zh-TW" w:bidi="he-IL"/>
              </w:rPr>
            </w:pPr>
            <w:r w:rsidRPr="00790A2E">
              <w:rPr>
                <w:rFonts w:ascii="Arial" w:eastAsia="Verdana" w:hAnsi="Arial" w:cs="Arial"/>
                <w:iCs/>
                <w:lang w:eastAsia="zh-TW" w:bidi="he-IL"/>
              </w:rPr>
              <w:t>0,68</w:t>
            </w:r>
          </w:p>
        </w:tc>
      </w:tr>
      <w:tr w:rsidR="008B4248" w:rsidRPr="00790A2E" w14:paraId="6357B4A2" w14:textId="77777777" w:rsidTr="000948C5">
        <w:tc>
          <w:tcPr>
            <w:tcW w:w="1833" w:type="dxa"/>
            <w:shd w:val="clear" w:color="auto" w:fill="auto"/>
          </w:tcPr>
          <w:p w14:paraId="54E404E4" w14:textId="77777777" w:rsidR="008B4248" w:rsidRPr="0001205B" w:rsidRDefault="008B4248" w:rsidP="0001205B">
            <w:pPr>
              <w:autoSpaceDE w:val="0"/>
              <w:autoSpaceDN w:val="0"/>
              <w:adjustRightInd w:val="0"/>
              <w:spacing w:after="0" w:line="240" w:lineRule="auto"/>
              <w:rPr>
                <w:rFonts w:ascii="Arial" w:eastAsia="Verdana" w:hAnsi="Arial" w:cs="Arial"/>
                <w:iCs/>
                <w:lang w:eastAsia="zh-TW" w:bidi="he-IL"/>
              </w:rPr>
            </w:pPr>
            <w:r w:rsidRPr="0001205B">
              <w:rPr>
                <w:rFonts w:ascii="Arial" w:eastAsia="Verdana" w:hAnsi="Arial" w:cs="Arial"/>
                <w:iCs/>
                <w:lang w:eastAsia="zh-TW" w:bidi="he-IL"/>
              </w:rPr>
              <w:t>Herhaalpilot</w:t>
            </w:r>
          </w:p>
        </w:tc>
        <w:tc>
          <w:tcPr>
            <w:tcW w:w="1833" w:type="dxa"/>
            <w:shd w:val="clear" w:color="auto" w:fill="auto"/>
          </w:tcPr>
          <w:p w14:paraId="4A9C80AF" w14:textId="77777777" w:rsidR="008B4248" w:rsidRPr="0001205B" w:rsidRDefault="008B4248" w:rsidP="00790A2E">
            <w:pPr>
              <w:autoSpaceDE w:val="0"/>
              <w:autoSpaceDN w:val="0"/>
              <w:adjustRightInd w:val="0"/>
              <w:spacing w:after="0" w:line="240" w:lineRule="auto"/>
              <w:rPr>
                <w:rFonts w:ascii="Arial" w:eastAsia="Verdana" w:hAnsi="Arial" w:cs="Arial"/>
                <w:iCs/>
                <w:lang w:eastAsia="zh-TW" w:bidi="he-IL"/>
              </w:rPr>
            </w:pPr>
            <w:r w:rsidRPr="0001205B">
              <w:rPr>
                <w:rFonts w:ascii="Arial" w:eastAsia="Verdana" w:hAnsi="Arial" w:cs="Arial"/>
                <w:iCs/>
                <w:lang w:eastAsia="zh-TW" w:bidi="he-IL"/>
              </w:rPr>
              <w:t>12</w:t>
            </w:r>
          </w:p>
        </w:tc>
        <w:tc>
          <w:tcPr>
            <w:tcW w:w="1833" w:type="dxa"/>
            <w:shd w:val="clear" w:color="auto" w:fill="auto"/>
          </w:tcPr>
          <w:p w14:paraId="71019BF4" w14:textId="77777777" w:rsidR="008B4248" w:rsidRPr="00790A2E" w:rsidRDefault="008B4248" w:rsidP="00790A2E">
            <w:pPr>
              <w:autoSpaceDE w:val="0"/>
              <w:autoSpaceDN w:val="0"/>
              <w:adjustRightInd w:val="0"/>
              <w:spacing w:after="0" w:line="240" w:lineRule="auto"/>
              <w:rPr>
                <w:rFonts w:ascii="Arial" w:eastAsia="Verdana" w:hAnsi="Arial" w:cs="Arial"/>
                <w:iCs/>
                <w:lang w:eastAsia="zh-TW" w:bidi="he-IL"/>
              </w:rPr>
            </w:pPr>
            <w:r w:rsidRPr="00790A2E">
              <w:rPr>
                <w:rFonts w:ascii="Arial" w:eastAsia="Verdana" w:hAnsi="Arial" w:cs="Arial"/>
                <w:iCs/>
                <w:lang w:eastAsia="zh-TW" w:bidi="he-IL"/>
              </w:rPr>
              <w:t>2,67</w:t>
            </w:r>
          </w:p>
        </w:tc>
        <w:tc>
          <w:tcPr>
            <w:tcW w:w="1833" w:type="dxa"/>
            <w:shd w:val="clear" w:color="auto" w:fill="auto"/>
          </w:tcPr>
          <w:p w14:paraId="65C8CC6F" w14:textId="77777777" w:rsidR="008B4248" w:rsidRPr="00790A2E" w:rsidRDefault="008B4248" w:rsidP="00790A2E">
            <w:pPr>
              <w:autoSpaceDE w:val="0"/>
              <w:autoSpaceDN w:val="0"/>
              <w:adjustRightInd w:val="0"/>
              <w:spacing w:after="0" w:line="240" w:lineRule="auto"/>
              <w:rPr>
                <w:rFonts w:ascii="Arial" w:eastAsia="Verdana" w:hAnsi="Arial" w:cs="Arial"/>
                <w:iCs/>
                <w:lang w:eastAsia="zh-TW" w:bidi="he-IL"/>
              </w:rPr>
            </w:pPr>
            <w:r w:rsidRPr="00790A2E">
              <w:rPr>
                <w:rFonts w:ascii="Arial" w:eastAsia="Verdana" w:hAnsi="Arial" w:cs="Arial"/>
                <w:iCs/>
                <w:lang w:eastAsia="zh-TW" w:bidi="he-IL"/>
              </w:rPr>
              <w:t>0,65</w:t>
            </w:r>
          </w:p>
        </w:tc>
      </w:tr>
      <w:tr w:rsidR="008B4248" w:rsidRPr="00790A2E" w14:paraId="3789FC69" w14:textId="77777777" w:rsidTr="000948C5">
        <w:tc>
          <w:tcPr>
            <w:tcW w:w="1833" w:type="dxa"/>
            <w:shd w:val="clear" w:color="auto" w:fill="auto"/>
          </w:tcPr>
          <w:p w14:paraId="36B9A3C9" w14:textId="77777777" w:rsidR="008B4248" w:rsidRPr="0001205B" w:rsidRDefault="008B4248" w:rsidP="0001205B">
            <w:pPr>
              <w:autoSpaceDE w:val="0"/>
              <w:autoSpaceDN w:val="0"/>
              <w:adjustRightInd w:val="0"/>
              <w:spacing w:after="0" w:line="240" w:lineRule="auto"/>
              <w:rPr>
                <w:rFonts w:ascii="Arial" w:eastAsia="Verdana" w:hAnsi="Arial" w:cs="Arial"/>
                <w:iCs/>
                <w:lang w:eastAsia="zh-TW" w:bidi="he-IL"/>
              </w:rPr>
            </w:pPr>
            <w:r w:rsidRPr="0001205B">
              <w:rPr>
                <w:rFonts w:ascii="Arial" w:eastAsia="Verdana" w:hAnsi="Arial" w:cs="Arial"/>
                <w:iCs/>
                <w:lang w:eastAsia="zh-TW" w:bidi="he-IL"/>
              </w:rPr>
              <w:t>Overall</w:t>
            </w:r>
          </w:p>
        </w:tc>
        <w:tc>
          <w:tcPr>
            <w:tcW w:w="1833" w:type="dxa"/>
            <w:shd w:val="clear" w:color="auto" w:fill="auto"/>
          </w:tcPr>
          <w:p w14:paraId="0ACD364E" w14:textId="77777777" w:rsidR="008B4248" w:rsidRPr="0001205B" w:rsidRDefault="008B4248" w:rsidP="00790A2E">
            <w:pPr>
              <w:autoSpaceDE w:val="0"/>
              <w:autoSpaceDN w:val="0"/>
              <w:adjustRightInd w:val="0"/>
              <w:spacing w:after="0" w:line="240" w:lineRule="auto"/>
              <w:rPr>
                <w:rFonts w:ascii="Arial" w:eastAsia="Verdana" w:hAnsi="Arial" w:cs="Arial"/>
                <w:iCs/>
                <w:lang w:eastAsia="zh-TW" w:bidi="he-IL"/>
              </w:rPr>
            </w:pPr>
            <w:r w:rsidRPr="0001205B">
              <w:rPr>
                <w:rFonts w:ascii="Arial" w:eastAsia="Verdana" w:hAnsi="Arial" w:cs="Arial"/>
                <w:iCs/>
                <w:lang w:eastAsia="zh-TW" w:bidi="he-IL"/>
              </w:rPr>
              <w:t>65</w:t>
            </w:r>
          </w:p>
        </w:tc>
        <w:tc>
          <w:tcPr>
            <w:tcW w:w="1833" w:type="dxa"/>
            <w:shd w:val="clear" w:color="auto" w:fill="auto"/>
          </w:tcPr>
          <w:p w14:paraId="7DA91178" w14:textId="77777777" w:rsidR="008B4248" w:rsidRPr="00790A2E" w:rsidRDefault="008B4248" w:rsidP="00790A2E">
            <w:pPr>
              <w:autoSpaceDE w:val="0"/>
              <w:autoSpaceDN w:val="0"/>
              <w:adjustRightInd w:val="0"/>
              <w:spacing w:after="0" w:line="240" w:lineRule="auto"/>
              <w:rPr>
                <w:rFonts w:ascii="Arial" w:eastAsia="Verdana" w:hAnsi="Arial" w:cs="Arial"/>
                <w:iCs/>
                <w:lang w:eastAsia="zh-TW" w:bidi="he-IL"/>
              </w:rPr>
            </w:pPr>
            <w:r w:rsidRPr="00790A2E">
              <w:rPr>
                <w:rFonts w:ascii="Arial" w:eastAsia="Verdana" w:hAnsi="Arial" w:cs="Arial"/>
                <w:iCs/>
                <w:lang w:eastAsia="zh-TW" w:bidi="he-IL"/>
              </w:rPr>
              <w:t>2,23</w:t>
            </w:r>
          </w:p>
        </w:tc>
        <w:tc>
          <w:tcPr>
            <w:tcW w:w="1833" w:type="dxa"/>
            <w:shd w:val="clear" w:color="auto" w:fill="auto"/>
          </w:tcPr>
          <w:p w14:paraId="5A101F34" w14:textId="77777777" w:rsidR="008B4248" w:rsidRPr="00790A2E" w:rsidRDefault="008B4248" w:rsidP="00790A2E">
            <w:pPr>
              <w:autoSpaceDE w:val="0"/>
              <w:autoSpaceDN w:val="0"/>
              <w:adjustRightInd w:val="0"/>
              <w:spacing w:after="0" w:line="240" w:lineRule="auto"/>
              <w:rPr>
                <w:rFonts w:ascii="Arial" w:eastAsia="Verdana" w:hAnsi="Arial" w:cs="Arial"/>
                <w:iCs/>
                <w:lang w:eastAsia="zh-TW" w:bidi="he-IL"/>
              </w:rPr>
            </w:pPr>
            <w:r w:rsidRPr="00790A2E">
              <w:rPr>
                <w:rFonts w:ascii="Arial" w:eastAsia="Verdana" w:hAnsi="Arial" w:cs="Arial"/>
                <w:iCs/>
                <w:lang w:eastAsia="zh-TW" w:bidi="he-IL"/>
              </w:rPr>
              <w:t>0,70</w:t>
            </w:r>
          </w:p>
        </w:tc>
      </w:tr>
    </w:tbl>
    <w:p w14:paraId="43A51EE9" w14:textId="77777777" w:rsidR="008B4248" w:rsidRPr="00790A2E" w:rsidRDefault="008B4248" w:rsidP="0001205B">
      <w:pPr>
        <w:autoSpaceDE w:val="0"/>
        <w:autoSpaceDN w:val="0"/>
        <w:adjustRightInd w:val="0"/>
        <w:spacing w:after="0" w:line="240" w:lineRule="auto"/>
        <w:rPr>
          <w:rFonts w:ascii="Arial" w:eastAsia="Verdana" w:hAnsi="Arial" w:cs="Arial"/>
          <w:lang w:eastAsia="zh-TW" w:bidi="he-IL"/>
        </w:rPr>
      </w:pPr>
      <w:r w:rsidRPr="00790A2E">
        <w:rPr>
          <w:rFonts w:ascii="Arial" w:eastAsia="Verdana" w:hAnsi="Arial" w:cs="Arial"/>
          <w:iCs/>
          <w:lang w:eastAsia="zh-TW" w:bidi="he-IL"/>
        </w:rPr>
        <w:t>* Gemiddelde tijdbesparing op een schaal van 1 (meer tijd besteed)-2 (evenveel tijd besteed)-3 minder tijd besteed</w:t>
      </w:r>
    </w:p>
    <w:p w14:paraId="309FB786" w14:textId="77777777" w:rsidR="008B4248" w:rsidRPr="0001205B" w:rsidRDefault="008B4248" w:rsidP="0001205B">
      <w:pPr>
        <w:autoSpaceDE w:val="0"/>
        <w:autoSpaceDN w:val="0"/>
        <w:adjustRightInd w:val="0"/>
        <w:spacing w:after="0" w:line="240" w:lineRule="auto"/>
        <w:rPr>
          <w:rFonts w:ascii="Arial" w:eastAsia="Verdana" w:hAnsi="Arial" w:cs="Arial"/>
          <w:lang w:eastAsia="zh-TW" w:bidi="he-IL"/>
        </w:rPr>
      </w:pPr>
    </w:p>
    <w:p w14:paraId="7A505236" w14:textId="7191E219" w:rsidR="008B4248" w:rsidRPr="00790A2E" w:rsidRDefault="008B4248" w:rsidP="0001205B">
      <w:pPr>
        <w:autoSpaceDE w:val="0"/>
        <w:autoSpaceDN w:val="0"/>
        <w:adjustRightInd w:val="0"/>
        <w:spacing w:after="0" w:line="240" w:lineRule="auto"/>
        <w:rPr>
          <w:rFonts w:ascii="Arial" w:eastAsia="Verdana" w:hAnsi="Arial" w:cs="Arial"/>
          <w:lang w:eastAsia="zh-TW" w:bidi="he-IL"/>
        </w:rPr>
      </w:pPr>
      <w:r w:rsidRPr="0001205B">
        <w:rPr>
          <w:rFonts w:ascii="Arial" w:eastAsia="Verdana" w:hAnsi="Arial" w:cs="Arial"/>
          <w:lang w:eastAsia="zh-TW" w:bidi="he-IL"/>
        </w:rPr>
        <w:t xml:space="preserve">De Mann-Whitney U test wijst uit dat de docenten van de herhaalpilots meer tijd hebben bespaard dan de docenten voor wie dit de eerste keer was. De docenten in de herhaalpilots hadden minder </w:t>
      </w:r>
      <w:r w:rsidR="00A17CBA" w:rsidRPr="00790A2E">
        <w:rPr>
          <w:rFonts w:ascii="Arial" w:eastAsia="Verdana" w:hAnsi="Arial" w:cs="Arial"/>
          <w:lang w:eastAsia="zh-TW" w:bidi="he-IL"/>
        </w:rPr>
        <w:t>nakijk</w:t>
      </w:r>
      <w:r w:rsidRPr="00790A2E">
        <w:rPr>
          <w:rFonts w:ascii="Arial" w:eastAsia="Verdana" w:hAnsi="Arial" w:cs="Arial"/>
          <w:lang w:eastAsia="zh-TW" w:bidi="he-IL"/>
        </w:rPr>
        <w:t xml:space="preserve">tijd nodig (gemiddelde rangordescore 44,46) dan de docenten in de eerste pilots (gem. rangordescore 30,41). Dit verschil is significant (Z=-2,535;p=0,011). </w:t>
      </w:r>
    </w:p>
    <w:p w14:paraId="766EED35" w14:textId="77777777" w:rsidR="008B4248" w:rsidRPr="00790A2E" w:rsidRDefault="008B4248" w:rsidP="00790A2E">
      <w:pPr>
        <w:autoSpaceDE w:val="0"/>
        <w:autoSpaceDN w:val="0"/>
        <w:adjustRightInd w:val="0"/>
        <w:spacing w:after="0" w:line="240" w:lineRule="auto"/>
        <w:rPr>
          <w:rFonts w:ascii="Arial" w:eastAsia="Verdana" w:hAnsi="Arial" w:cs="Arial"/>
          <w:lang w:eastAsia="zh-TW" w:bidi="he-IL"/>
        </w:rPr>
      </w:pPr>
    </w:p>
    <w:p w14:paraId="2208C353" w14:textId="77777777" w:rsidR="008B4248" w:rsidRPr="00790A2E" w:rsidRDefault="008B4248" w:rsidP="00790A2E">
      <w:pPr>
        <w:spacing w:after="0" w:line="240" w:lineRule="auto"/>
        <w:rPr>
          <w:rFonts w:ascii="Arial" w:eastAsia="Verdana" w:hAnsi="Arial" w:cs="Arial"/>
        </w:rPr>
      </w:pPr>
    </w:p>
    <w:p w14:paraId="453A1DC5" w14:textId="77777777" w:rsidR="008B4248" w:rsidRPr="00790A2E" w:rsidRDefault="008B4248" w:rsidP="00790A2E">
      <w:pPr>
        <w:keepNext/>
        <w:tabs>
          <w:tab w:val="num" w:pos="0"/>
          <w:tab w:val="left" w:pos="680"/>
          <w:tab w:val="left" w:pos="7371"/>
        </w:tabs>
        <w:spacing w:after="120" w:line="240" w:lineRule="auto"/>
        <w:outlineLvl w:val="0"/>
        <w:rPr>
          <w:rFonts w:ascii="Arial" w:eastAsia="Times" w:hAnsi="Arial" w:cs="Arial"/>
          <w:b/>
          <w:kern w:val="28"/>
          <w:lang w:val="x-none" w:eastAsia="nl-NL" w:bidi="he-IL"/>
        </w:rPr>
      </w:pPr>
      <w:bookmarkStart w:id="11" w:name="_Toc381620980"/>
      <w:r w:rsidRPr="00790A2E">
        <w:rPr>
          <w:rFonts w:ascii="Arial" w:eastAsia="Times" w:hAnsi="Arial" w:cs="Arial"/>
          <w:b/>
          <w:kern w:val="28"/>
          <w:lang w:val="x-none" w:eastAsia="nl-NL" w:bidi="he-IL"/>
        </w:rPr>
        <w:t>Conclusie en discussie</w:t>
      </w:r>
      <w:bookmarkEnd w:id="11"/>
      <w:r w:rsidRPr="00790A2E">
        <w:rPr>
          <w:rFonts w:ascii="Arial" w:eastAsia="Times" w:hAnsi="Arial" w:cs="Arial"/>
          <w:b/>
          <w:kern w:val="28"/>
          <w:lang w:val="x-none" w:eastAsia="nl-NL" w:bidi="he-IL"/>
        </w:rPr>
        <w:t xml:space="preserve"> </w:t>
      </w:r>
    </w:p>
    <w:p w14:paraId="6194E781" w14:textId="77777777" w:rsidR="008B4248" w:rsidRPr="00790A2E" w:rsidRDefault="008B4248" w:rsidP="00790A2E">
      <w:pPr>
        <w:spacing w:after="0" w:line="240" w:lineRule="auto"/>
        <w:rPr>
          <w:rFonts w:ascii="Arial" w:eastAsia="Verdana" w:hAnsi="Arial" w:cs="Arial"/>
        </w:rPr>
      </w:pPr>
    </w:p>
    <w:p w14:paraId="28823102" w14:textId="77777777" w:rsidR="008B4248" w:rsidRPr="00790A2E" w:rsidRDefault="008B4248" w:rsidP="00790A2E">
      <w:pPr>
        <w:spacing w:after="0" w:line="240" w:lineRule="auto"/>
        <w:rPr>
          <w:rFonts w:ascii="Arial" w:eastAsia="Verdana" w:hAnsi="Arial" w:cs="Arial"/>
        </w:rPr>
      </w:pPr>
      <w:r w:rsidRPr="00790A2E">
        <w:rPr>
          <w:rFonts w:ascii="Arial" w:eastAsia="Verdana" w:hAnsi="Arial" w:cs="Arial"/>
        </w:rPr>
        <w:t xml:space="preserve">De resultaten ten aanzien van de twee onderzoeksvragen worden hieronder per onderzoeksvraag samengevat: </w:t>
      </w:r>
    </w:p>
    <w:p w14:paraId="259ED7D8" w14:textId="77777777" w:rsidR="008B4248" w:rsidRPr="00790A2E" w:rsidRDefault="008B4248" w:rsidP="00790A2E">
      <w:pPr>
        <w:tabs>
          <w:tab w:val="num" w:pos="0"/>
        </w:tabs>
        <w:spacing w:after="0" w:line="240" w:lineRule="auto"/>
        <w:rPr>
          <w:rFonts w:ascii="Arial" w:eastAsia="Verdana" w:hAnsi="Arial" w:cs="Arial"/>
        </w:rPr>
      </w:pPr>
      <w:bookmarkStart w:id="12" w:name="_Toc381620983"/>
    </w:p>
    <w:p w14:paraId="59CB4332" w14:textId="77777777" w:rsidR="008B4248" w:rsidRPr="00790A2E" w:rsidRDefault="008B4248" w:rsidP="00790A2E">
      <w:pPr>
        <w:tabs>
          <w:tab w:val="num" w:pos="0"/>
        </w:tabs>
        <w:spacing w:after="0" w:line="240" w:lineRule="auto"/>
        <w:rPr>
          <w:rFonts w:ascii="Arial" w:eastAsia="Verdana" w:hAnsi="Arial" w:cs="Arial"/>
          <w:i/>
          <w:lang w:val="x-none"/>
        </w:rPr>
      </w:pPr>
      <w:r w:rsidRPr="00790A2E">
        <w:rPr>
          <w:rFonts w:ascii="Arial" w:eastAsia="Verdana" w:hAnsi="Arial" w:cs="Arial"/>
          <w:i/>
          <w:lang w:val="x-none"/>
        </w:rPr>
        <w:t>Kwaliteit feedback-c.q. beoordeling</w:t>
      </w:r>
      <w:bookmarkEnd w:id="12"/>
    </w:p>
    <w:p w14:paraId="65DDCB2D" w14:textId="2030E896" w:rsidR="008B4248" w:rsidRPr="00790A2E" w:rsidRDefault="008B4248" w:rsidP="00790A2E">
      <w:pPr>
        <w:spacing w:after="0" w:line="240" w:lineRule="auto"/>
        <w:rPr>
          <w:rFonts w:ascii="Arial" w:eastAsia="Verdana" w:hAnsi="Arial" w:cs="Arial"/>
        </w:rPr>
      </w:pPr>
      <w:r w:rsidRPr="00790A2E">
        <w:rPr>
          <w:rFonts w:ascii="Arial" w:eastAsia="Verdana" w:hAnsi="Arial" w:cs="Arial"/>
        </w:rPr>
        <w:t xml:space="preserve">Volgens 40,0 % van de docenten is de kwaliteit van hun feedback c.q. beoordeling verbeterd. De docenten beschouwen het als een verbetering dat er uniformer wordt beoordeeld omdat het hele docententeam gebruik maakt van dezelfde rubric, </w:t>
      </w:r>
      <w:r w:rsidR="003770B7" w:rsidRPr="00790A2E">
        <w:rPr>
          <w:rFonts w:ascii="Arial" w:eastAsia="Verdana" w:hAnsi="Arial" w:cs="Arial"/>
        </w:rPr>
        <w:t>Q</w:t>
      </w:r>
      <w:r w:rsidRPr="00790A2E">
        <w:rPr>
          <w:rFonts w:ascii="Arial" w:eastAsia="Verdana" w:hAnsi="Arial" w:cs="Arial"/>
        </w:rPr>
        <w:t>uick</w:t>
      </w:r>
      <w:r w:rsidR="003770B7" w:rsidRPr="00790A2E">
        <w:rPr>
          <w:rFonts w:ascii="Arial" w:eastAsia="Verdana" w:hAnsi="Arial" w:cs="Arial"/>
        </w:rPr>
        <w:t>M</w:t>
      </w:r>
      <w:r w:rsidRPr="00790A2E">
        <w:rPr>
          <w:rFonts w:ascii="Arial" w:eastAsia="Verdana" w:hAnsi="Arial" w:cs="Arial"/>
        </w:rPr>
        <w:t xml:space="preserve">arks of beoordelingscriteria. Ze vinden het een verbetering dat voor de beoordeling van schrijfproducten consequent dezelfde criteria worden gebruikt en dat de beoordeling transparanter is geworden voor de studenten. De docenten die geen kwaliteitsverbetering zagen </w:t>
      </w:r>
      <w:r w:rsidR="000903F7" w:rsidRPr="00790A2E">
        <w:rPr>
          <w:rFonts w:ascii="Arial" w:eastAsia="Verdana" w:hAnsi="Arial" w:cs="Arial"/>
        </w:rPr>
        <w:t xml:space="preserve">(23,3%) </w:t>
      </w:r>
      <w:r w:rsidRPr="00790A2E">
        <w:rPr>
          <w:rFonts w:ascii="Arial" w:eastAsia="Verdana" w:hAnsi="Arial" w:cs="Arial"/>
        </w:rPr>
        <w:t>waren vaak niet tevreden over de mogelijkheden of de inhoudelijke invulling van de tools, of hadden technische problemen gehad met het systeem.</w:t>
      </w:r>
    </w:p>
    <w:p w14:paraId="08C85A6A" w14:textId="29F67586" w:rsidR="008B4248" w:rsidRPr="00790A2E" w:rsidRDefault="008B4248" w:rsidP="00790A2E">
      <w:pPr>
        <w:spacing w:after="0" w:line="240" w:lineRule="auto"/>
        <w:rPr>
          <w:rFonts w:ascii="Arial" w:eastAsia="Verdana" w:hAnsi="Arial" w:cs="Arial"/>
        </w:rPr>
      </w:pPr>
      <w:r w:rsidRPr="00790A2E">
        <w:rPr>
          <w:rFonts w:ascii="Arial" w:eastAsia="Verdana" w:hAnsi="Arial" w:cs="Arial"/>
        </w:rPr>
        <w:t>De studenten zijn over het algemeen tevreden over de feedback die ze hebben gekregen</w:t>
      </w:r>
      <w:r w:rsidR="00A17CBA" w:rsidRPr="00790A2E">
        <w:rPr>
          <w:rFonts w:ascii="Arial" w:eastAsia="Verdana" w:hAnsi="Arial" w:cs="Arial"/>
        </w:rPr>
        <w:t>, dat geldt voor beide systemen</w:t>
      </w:r>
      <w:r w:rsidRPr="00790A2E">
        <w:rPr>
          <w:rFonts w:ascii="Arial" w:eastAsia="Verdana" w:hAnsi="Arial" w:cs="Arial"/>
        </w:rPr>
        <w:t xml:space="preserve">. Ze waarderen de </w:t>
      </w:r>
      <w:r w:rsidR="00A17CBA" w:rsidRPr="00790A2E">
        <w:rPr>
          <w:rFonts w:ascii="Arial" w:eastAsia="Verdana" w:hAnsi="Arial" w:cs="Arial"/>
        </w:rPr>
        <w:t>feedback</w:t>
      </w:r>
      <w:r w:rsidRPr="00790A2E">
        <w:rPr>
          <w:rFonts w:ascii="Arial" w:eastAsia="Verdana" w:hAnsi="Arial" w:cs="Arial"/>
        </w:rPr>
        <w:t xml:space="preserve">kwaliteit met gemiddeld het rapportcijfer 7,1 (SD 1,38). Bijna driekwart (72,4 %) vindt de hoeveelheid feedback voldoende. </w:t>
      </w:r>
      <w:r w:rsidR="00FD120E" w:rsidRPr="00790A2E">
        <w:rPr>
          <w:rFonts w:ascii="Arial" w:eastAsia="Verdana" w:hAnsi="Arial" w:cs="Arial"/>
        </w:rPr>
        <w:t xml:space="preserve">Opvallend hierbij is dat de studenten vooral de combinatie van rubric en </w:t>
      </w:r>
      <w:r w:rsidR="003770B7" w:rsidRPr="00790A2E">
        <w:rPr>
          <w:rFonts w:ascii="Arial" w:eastAsia="Verdana" w:hAnsi="Arial" w:cs="Arial"/>
        </w:rPr>
        <w:t>QuickM</w:t>
      </w:r>
      <w:r w:rsidR="00FD120E" w:rsidRPr="00790A2E">
        <w:rPr>
          <w:rFonts w:ascii="Arial" w:eastAsia="Verdana" w:hAnsi="Arial" w:cs="Arial"/>
        </w:rPr>
        <w:t xml:space="preserve">arks als leerzaam ervaren. (Verder uitgewerkt in Van der Hulst, Van Boxel &amp; Meeder, 2014).  </w:t>
      </w:r>
    </w:p>
    <w:p w14:paraId="0941388D" w14:textId="77777777" w:rsidR="008B4248" w:rsidRPr="00790A2E" w:rsidRDefault="008B4248" w:rsidP="00790A2E">
      <w:pPr>
        <w:spacing w:after="0" w:line="240" w:lineRule="auto"/>
        <w:rPr>
          <w:rFonts w:ascii="Arial" w:eastAsia="Verdana" w:hAnsi="Arial" w:cs="Arial"/>
        </w:rPr>
      </w:pPr>
    </w:p>
    <w:p w14:paraId="26233ADD" w14:textId="77777777" w:rsidR="008B4248" w:rsidRPr="00790A2E" w:rsidRDefault="008B4248" w:rsidP="00790A2E">
      <w:pPr>
        <w:keepNext/>
        <w:numPr>
          <w:ilvl w:val="2"/>
          <w:numId w:val="0"/>
        </w:numPr>
        <w:tabs>
          <w:tab w:val="num" w:pos="0"/>
          <w:tab w:val="left" w:pos="680"/>
          <w:tab w:val="left" w:pos="7371"/>
        </w:tabs>
        <w:spacing w:after="0" w:line="240" w:lineRule="auto"/>
        <w:outlineLvl w:val="2"/>
        <w:rPr>
          <w:rFonts w:ascii="Arial" w:eastAsia="Times" w:hAnsi="Arial" w:cs="Arial"/>
          <w:i/>
          <w:lang w:eastAsia="nl-NL" w:bidi="he-IL"/>
        </w:rPr>
      </w:pPr>
      <w:bookmarkStart w:id="13" w:name="_Toc381620982"/>
      <w:r w:rsidRPr="00790A2E">
        <w:rPr>
          <w:rFonts w:ascii="Arial" w:eastAsia="Times" w:hAnsi="Arial" w:cs="Arial"/>
          <w:i/>
          <w:lang w:val="x-none" w:eastAsia="nl-NL" w:bidi="he-IL"/>
        </w:rPr>
        <w:t>Tijdbesparing</w:t>
      </w:r>
      <w:bookmarkEnd w:id="13"/>
    </w:p>
    <w:p w14:paraId="3095E842" w14:textId="77777777" w:rsidR="008B4248" w:rsidRPr="00790A2E" w:rsidRDefault="008B4248" w:rsidP="00790A2E">
      <w:pPr>
        <w:keepNext/>
        <w:numPr>
          <w:ilvl w:val="2"/>
          <w:numId w:val="0"/>
        </w:numPr>
        <w:tabs>
          <w:tab w:val="num" w:pos="0"/>
          <w:tab w:val="left" w:pos="680"/>
          <w:tab w:val="left" w:pos="7371"/>
        </w:tabs>
        <w:spacing w:after="0" w:line="240" w:lineRule="auto"/>
        <w:outlineLvl w:val="2"/>
        <w:rPr>
          <w:rFonts w:ascii="Arial" w:eastAsia="Times" w:hAnsi="Arial" w:cs="Arial"/>
          <w:i/>
          <w:lang w:eastAsia="nl-NL" w:bidi="he-IL"/>
        </w:rPr>
      </w:pPr>
      <w:r w:rsidRPr="00790A2E">
        <w:rPr>
          <w:rFonts w:ascii="Arial" w:eastAsia="Verdana" w:hAnsi="Arial" w:cs="Arial"/>
        </w:rPr>
        <w:t>Van de docenten heeft 38,5% minder dan de gebruikelijke tijd besteed bij het feedback geven c.q. beoordelen. De opgegeven tijdbesparing loopt daarbij uiteen van 10 tot 50%. 46,2% heeft evenveel tijd als gewoonlijk nodig gehad en 15,4% heeft meer tijd moeten investeren. Dat er meer tijd besteed is komt vooral door de investering die nodig was om inhoudelijk vulling te geven aan de tools.</w:t>
      </w:r>
    </w:p>
    <w:p w14:paraId="01FBF9C2" w14:textId="77777777" w:rsidR="008B4248" w:rsidRPr="00790A2E" w:rsidRDefault="008B4248" w:rsidP="00790A2E">
      <w:pPr>
        <w:spacing w:after="200" w:line="240" w:lineRule="auto"/>
        <w:rPr>
          <w:rFonts w:ascii="Arial" w:eastAsia="Verdana" w:hAnsi="Arial" w:cs="Arial"/>
        </w:rPr>
      </w:pPr>
      <w:r w:rsidRPr="00790A2E">
        <w:rPr>
          <w:rFonts w:ascii="Arial" w:eastAsia="Verdana" w:hAnsi="Arial" w:cs="Arial"/>
        </w:rPr>
        <w:t>Docenten die tijd bespaard hebben bij het beoordelen c.q. feedback geven vinden niet dat de kwaliteit van hun feedback c.q. beoordeling erop achteruit is gegaan. Met andere woorden: ze hebben hun tijdwinst niet moeten ‘bekopen’ met een achteruitgang in feedbackkwaliteit.</w:t>
      </w:r>
    </w:p>
    <w:p w14:paraId="3AA9296B" w14:textId="1364E3C6" w:rsidR="008B4248" w:rsidRPr="00790A2E" w:rsidRDefault="008B4248" w:rsidP="00790A2E">
      <w:pPr>
        <w:spacing w:after="0" w:line="240" w:lineRule="auto"/>
        <w:rPr>
          <w:rFonts w:ascii="Arial" w:eastAsia="PMingLiU" w:hAnsi="Arial" w:cs="Arial"/>
        </w:rPr>
      </w:pPr>
      <w:r w:rsidRPr="00790A2E">
        <w:rPr>
          <w:rFonts w:ascii="Arial" w:eastAsia="Verdana" w:hAnsi="Arial" w:cs="Arial"/>
        </w:rPr>
        <w:t>Ervaring in het werken met het systeem lijkt te lonen: docenten die een cursus uitvoerden als een ‘herhaalpilot’ gaven vaker aan dat ze tijdswinst hadden geboekt dan docenten in cursussen waarin de tool voor het eerst werd ingezet. Ze konden profiteren van het eerder verrichte ontwikkelwerk.</w:t>
      </w:r>
      <w:r w:rsidRPr="00790A2E">
        <w:rPr>
          <w:rFonts w:ascii="Arial" w:eastAsia="PMingLiU" w:hAnsi="Arial" w:cs="Arial"/>
        </w:rPr>
        <w:t xml:space="preserve"> </w:t>
      </w:r>
    </w:p>
    <w:p w14:paraId="48E9470A" w14:textId="77777777" w:rsidR="008B4248" w:rsidRPr="00790A2E" w:rsidRDefault="008B4248" w:rsidP="00790A2E">
      <w:pPr>
        <w:spacing w:after="0" w:line="240" w:lineRule="auto"/>
        <w:rPr>
          <w:rFonts w:ascii="Arial" w:eastAsia="Verdana" w:hAnsi="Arial" w:cs="Arial"/>
        </w:rPr>
      </w:pPr>
    </w:p>
    <w:p w14:paraId="38572B37" w14:textId="603D2B65" w:rsidR="008B4248" w:rsidRPr="00790A2E" w:rsidRDefault="008B4248" w:rsidP="00790A2E">
      <w:pPr>
        <w:keepNext/>
        <w:numPr>
          <w:ilvl w:val="1"/>
          <w:numId w:val="0"/>
        </w:numPr>
        <w:tabs>
          <w:tab w:val="num" w:pos="0"/>
          <w:tab w:val="left" w:pos="680"/>
          <w:tab w:val="left" w:pos="7371"/>
        </w:tabs>
        <w:spacing w:after="120" w:line="240" w:lineRule="auto"/>
        <w:outlineLvl w:val="1"/>
        <w:rPr>
          <w:rFonts w:ascii="Arial" w:eastAsia="Times" w:hAnsi="Arial" w:cs="Arial"/>
          <w:b/>
          <w:lang w:val="x-none" w:eastAsia="nl-NL" w:bidi="he-IL"/>
        </w:rPr>
      </w:pPr>
      <w:bookmarkStart w:id="14" w:name="_Toc381620984"/>
      <w:r w:rsidRPr="00790A2E">
        <w:rPr>
          <w:rFonts w:ascii="Arial" w:eastAsia="Times" w:hAnsi="Arial" w:cs="Arial"/>
          <w:b/>
          <w:lang w:val="x-none" w:eastAsia="nl-NL" w:bidi="he-IL"/>
        </w:rPr>
        <w:t>Discussie</w:t>
      </w:r>
      <w:bookmarkEnd w:id="14"/>
    </w:p>
    <w:p w14:paraId="0321BBFE" w14:textId="77777777" w:rsidR="008B4248" w:rsidRPr="00790A2E" w:rsidRDefault="008B4248" w:rsidP="00790A2E">
      <w:pPr>
        <w:spacing w:after="200" w:line="240" w:lineRule="auto"/>
        <w:rPr>
          <w:rFonts w:ascii="Arial" w:eastAsia="Verdana" w:hAnsi="Arial" w:cs="Arial"/>
        </w:rPr>
      </w:pPr>
      <w:r w:rsidRPr="00790A2E">
        <w:rPr>
          <w:rFonts w:ascii="Arial" w:eastAsia="Verdana" w:hAnsi="Arial" w:cs="Arial"/>
        </w:rPr>
        <w:t xml:space="preserve">Deze resultaten maken duidelijk dat digitaal feedback geven en beoordelen –wanneer de benodigde investeringen eenmaal gedaan zijn- helpt om de feedback- c.q. beoordelingskwaliteit te verbeteren en daarbij de werkdruk beheersbaar te maken of te houden. Tot slot passen enkele kanttekeningen die van belang zijn bij de interpretatie van de gegevens. </w:t>
      </w:r>
    </w:p>
    <w:p w14:paraId="3BF95B2D" w14:textId="2082CF70" w:rsidR="008F7FEB" w:rsidRPr="00790A2E" w:rsidRDefault="008F7FEB" w:rsidP="00790A2E">
      <w:pPr>
        <w:spacing w:after="200" w:line="240" w:lineRule="auto"/>
        <w:rPr>
          <w:rFonts w:ascii="Arial" w:eastAsia="Verdana" w:hAnsi="Arial" w:cs="Arial"/>
        </w:rPr>
      </w:pPr>
      <w:r w:rsidRPr="00790A2E">
        <w:rPr>
          <w:rFonts w:ascii="Arial" w:eastAsia="Verdana" w:hAnsi="Arial" w:cs="Arial"/>
        </w:rPr>
        <w:t xml:space="preserve">In het onderzoek is geen rekening gehouden met de mate van innovativiteit die sommige docenten al aan de dag legden voordat ze met een van de hier gepresenteerde tools aan het werk gingen. Zo werkten sommigen zelf al </w:t>
      </w:r>
      <w:r w:rsidR="00B171B0" w:rsidRPr="00790A2E">
        <w:rPr>
          <w:rFonts w:ascii="Arial" w:eastAsia="Verdana" w:hAnsi="Arial" w:cs="Arial"/>
        </w:rPr>
        <w:t xml:space="preserve">langer met </w:t>
      </w:r>
      <w:r w:rsidRPr="00790A2E">
        <w:rPr>
          <w:rFonts w:ascii="Arial" w:eastAsia="Verdana" w:hAnsi="Arial" w:cs="Arial"/>
        </w:rPr>
        <w:t xml:space="preserve">een bestand met veel </w:t>
      </w:r>
      <w:r w:rsidR="00B171B0" w:rsidRPr="00790A2E">
        <w:rPr>
          <w:rFonts w:ascii="Arial" w:eastAsia="Verdana" w:hAnsi="Arial" w:cs="Arial"/>
        </w:rPr>
        <w:t>voorkomende feedbackopmerkingen en was papierloos nakijken voor een aantal docenten vanzelfsprekend</w:t>
      </w:r>
      <w:r w:rsidRPr="00790A2E">
        <w:rPr>
          <w:rFonts w:ascii="Arial" w:eastAsia="Verdana" w:hAnsi="Arial" w:cs="Arial"/>
        </w:rPr>
        <w:t xml:space="preserve">. </w:t>
      </w:r>
      <w:r w:rsidR="00B171B0" w:rsidRPr="00790A2E">
        <w:rPr>
          <w:rFonts w:ascii="Arial" w:eastAsia="Verdana" w:hAnsi="Arial" w:cs="Arial"/>
        </w:rPr>
        <w:t xml:space="preserve">Op de instellingen waar de docenten werkten was inleveren via de </w:t>
      </w:r>
      <w:r w:rsidR="00A72BAD" w:rsidRPr="00790A2E">
        <w:rPr>
          <w:rFonts w:ascii="Arial" w:eastAsia="Verdana" w:hAnsi="Arial" w:cs="Arial"/>
        </w:rPr>
        <w:t>elektronische</w:t>
      </w:r>
      <w:r w:rsidR="00B171B0" w:rsidRPr="00790A2E">
        <w:rPr>
          <w:rFonts w:ascii="Arial" w:eastAsia="Verdana" w:hAnsi="Arial" w:cs="Arial"/>
        </w:rPr>
        <w:t xml:space="preserve"> leeromgeving gebruikelijk, maar er waren ook docenten die er de voorkeur aan gaven om het na te kijken werk buiten de leeromgeving</w:t>
      </w:r>
      <w:r w:rsidR="00A72BAD" w:rsidRPr="00790A2E">
        <w:rPr>
          <w:rFonts w:ascii="Arial" w:eastAsia="Verdana" w:hAnsi="Arial" w:cs="Arial"/>
        </w:rPr>
        <w:t xml:space="preserve"> uit te wisselen</w:t>
      </w:r>
      <w:r w:rsidR="00B171B0" w:rsidRPr="00790A2E">
        <w:rPr>
          <w:rFonts w:ascii="Arial" w:eastAsia="Verdana" w:hAnsi="Arial" w:cs="Arial"/>
        </w:rPr>
        <w:t xml:space="preserve">, via mail of postvak. Kortom, de beginsituatie van de docenten liep </w:t>
      </w:r>
      <w:r w:rsidR="00A17CBA" w:rsidRPr="00790A2E">
        <w:rPr>
          <w:rFonts w:ascii="Arial" w:eastAsia="Verdana" w:hAnsi="Arial" w:cs="Arial"/>
        </w:rPr>
        <w:t xml:space="preserve">in dit opzicht </w:t>
      </w:r>
      <w:r w:rsidR="00B171B0" w:rsidRPr="00790A2E">
        <w:rPr>
          <w:rFonts w:ascii="Arial" w:eastAsia="Verdana" w:hAnsi="Arial" w:cs="Arial"/>
        </w:rPr>
        <w:t>uiteen</w:t>
      </w:r>
      <w:r w:rsidR="00A72BAD" w:rsidRPr="00790A2E">
        <w:rPr>
          <w:rFonts w:ascii="Arial" w:eastAsia="Verdana" w:hAnsi="Arial" w:cs="Arial"/>
        </w:rPr>
        <w:t xml:space="preserve">, </w:t>
      </w:r>
      <w:r w:rsidR="00E104CD" w:rsidRPr="00790A2E">
        <w:rPr>
          <w:rFonts w:ascii="Arial" w:eastAsia="Verdana" w:hAnsi="Arial" w:cs="Arial"/>
        </w:rPr>
        <w:t xml:space="preserve">ze zijn hierop ook bevraagd, </w:t>
      </w:r>
      <w:r w:rsidR="00A72BAD" w:rsidRPr="00790A2E">
        <w:rPr>
          <w:rFonts w:ascii="Arial" w:eastAsia="Verdana" w:hAnsi="Arial" w:cs="Arial"/>
        </w:rPr>
        <w:t>maar het was met deze aantallen niet mogelijk om daarin substantieel verschillende groepen te onderscheiden</w:t>
      </w:r>
      <w:r w:rsidR="00B171B0" w:rsidRPr="00790A2E">
        <w:rPr>
          <w:rFonts w:ascii="Arial" w:eastAsia="Verdana" w:hAnsi="Arial" w:cs="Arial"/>
        </w:rPr>
        <w:t xml:space="preserve">. </w:t>
      </w:r>
      <w:r w:rsidR="004351A2" w:rsidRPr="00790A2E">
        <w:rPr>
          <w:rFonts w:ascii="Arial" w:eastAsia="Verdana" w:hAnsi="Arial" w:cs="Arial"/>
        </w:rPr>
        <w:t>D</w:t>
      </w:r>
      <w:r w:rsidR="00E104CD" w:rsidRPr="00790A2E">
        <w:rPr>
          <w:rFonts w:ascii="Arial" w:eastAsia="Verdana" w:hAnsi="Arial" w:cs="Arial"/>
        </w:rPr>
        <w:t xml:space="preserve">e </w:t>
      </w:r>
      <w:r w:rsidR="004351A2" w:rsidRPr="00790A2E">
        <w:rPr>
          <w:rFonts w:ascii="Arial" w:eastAsia="Verdana" w:hAnsi="Arial" w:cs="Arial"/>
        </w:rPr>
        <w:t>oordelen van docenten over het effect van de tools op hun beoordelings- c.q. feedbackkwaliteit en op hun tijd</w:t>
      </w:r>
      <w:r w:rsidR="00E104CD" w:rsidRPr="00790A2E">
        <w:rPr>
          <w:rFonts w:ascii="Arial" w:eastAsia="Verdana" w:hAnsi="Arial" w:cs="Arial"/>
        </w:rPr>
        <w:t xml:space="preserve"> zijn hiervoor dus niet gecorrigeerd. </w:t>
      </w:r>
    </w:p>
    <w:p w14:paraId="4035BF0A" w14:textId="77777777" w:rsidR="008B4248" w:rsidRPr="00790A2E" w:rsidRDefault="008B4248" w:rsidP="00790A2E">
      <w:pPr>
        <w:spacing w:after="200" w:line="240" w:lineRule="auto"/>
        <w:rPr>
          <w:rFonts w:ascii="Arial" w:eastAsia="Verdana" w:hAnsi="Arial" w:cs="Arial"/>
        </w:rPr>
      </w:pPr>
      <w:r w:rsidRPr="00790A2E">
        <w:rPr>
          <w:rFonts w:ascii="Arial" w:eastAsia="Verdana" w:hAnsi="Arial" w:cs="Arial"/>
        </w:rPr>
        <w:t>De terminologie in de vragenlijst kan voor verwarring gezorgd hebben. Het komt voor dat studenten de vragen over de rubric hebben overgeslagen, terwijl ze in de desbetreffende pilot wel met een rubric werden beoordeeld. Ze hadden geen rubric  herkend of ze hadden die misschien wel gezien maar waren vergeten wat het was of dat het ‘rubric’ heette.</w:t>
      </w:r>
    </w:p>
    <w:p w14:paraId="68EEAC36" w14:textId="77777777" w:rsidR="008B4248" w:rsidRPr="00790A2E" w:rsidRDefault="008B4248" w:rsidP="00790A2E">
      <w:pPr>
        <w:spacing w:after="200" w:line="240" w:lineRule="auto"/>
        <w:rPr>
          <w:rFonts w:ascii="Arial" w:eastAsia="Verdana" w:hAnsi="Arial" w:cs="Arial"/>
        </w:rPr>
      </w:pPr>
      <w:r w:rsidRPr="00790A2E">
        <w:rPr>
          <w:rFonts w:ascii="Arial" w:eastAsia="Verdana" w:hAnsi="Arial" w:cs="Arial"/>
        </w:rPr>
        <w:t>Onze evaluatie richtte zich op de kwaliteit van feedback en beoordeling door docenten en studenten. In een enkele pilot was er sprake van een verschil tussen perceptie van de docenten (zijzelf vinden die verbeterd) en die van de studenten (die uiteraard niet kunnen vergelijken), die er een vrij laag rapportcijfer 6,2 aan toekenden. Of hier werkelijk een verbeteringsslag heeft plaatsgevonden is lastig te zeggen, daarvoor zouden we de studentevaluaties van diezelfde cursus in voorgaande jaren moeten raadplegen.</w:t>
      </w:r>
    </w:p>
    <w:p w14:paraId="7F7592E6" w14:textId="2D00993B" w:rsidR="008B4248" w:rsidRPr="00790A2E" w:rsidRDefault="008B4248" w:rsidP="00790A2E">
      <w:pPr>
        <w:spacing w:after="0" w:line="240" w:lineRule="auto"/>
        <w:rPr>
          <w:rFonts w:ascii="Arial" w:eastAsia="Verdana" w:hAnsi="Arial" w:cs="Arial"/>
        </w:rPr>
      </w:pPr>
      <w:r w:rsidRPr="00790A2E">
        <w:rPr>
          <w:rFonts w:ascii="Arial" w:eastAsia="Verdana" w:hAnsi="Arial" w:cs="Arial"/>
        </w:rPr>
        <w:t xml:space="preserve">De pilots zijn uitgevoerd door docenten die voor het overgrote deel onbekend waren met Turnitin dan wel </w:t>
      </w:r>
      <w:r w:rsidR="00B57034" w:rsidRPr="00790A2E">
        <w:rPr>
          <w:rFonts w:ascii="Arial" w:eastAsia="Verdana" w:hAnsi="Arial" w:cs="Arial"/>
        </w:rPr>
        <w:t>WinVision</w:t>
      </w:r>
      <w:r w:rsidRPr="00790A2E">
        <w:rPr>
          <w:rFonts w:ascii="Arial" w:eastAsia="Verdana" w:hAnsi="Arial" w:cs="Arial"/>
        </w:rPr>
        <w:t xml:space="preserve">, in alledaagse onderwijscontexten met de onvermijdelijke malheur die daarbij komt kijken zoals tijdgebrek, last minute wijzigingen, uitval van de internetverbinding et cetera. </w:t>
      </w:r>
      <w:r w:rsidR="00B57034" w:rsidRPr="00790A2E">
        <w:rPr>
          <w:rFonts w:ascii="Arial" w:eastAsia="Verdana" w:hAnsi="Arial" w:cs="Arial"/>
        </w:rPr>
        <w:t xml:space="preserve">Ook hadden sommige docenten  bepaalde functies nog niet ontdekt </w:t>
      </w:r>
      <w:r w:rsidR="007F1212" w:rsidRPr="00790A2E">
        <w:rPr>
          <w:rFonts w:ascii="Arial" w:eastAsia="Verdana" w:hAnsi="Arial" w:cs="Arial"/>
        </w:rPr>
        <w:t>en</w:t>
      </w:r>
      <w:r w:rsidR="00B57034" w:rsidRPr="00790A2E">
        <w:rPr>
          <w:rFonts w:ascii="Arial" w:eastAsia="Verdana" w:hAnsi="Arial" w:cs="Arial"/>
        </w:rPr>
        <w:t xml:space="preserve"> bleken er misvattingen te bestaan over wat het systeem wel en niet kan. </w:t>
      </w:r>
      <w:r w:rsidRPr="00790A2E">
        <w:rPr>
          <w:rFonts w:ascii="Arial" w:eastAsia="Verdana" w:hAnsi="Arial" w:cs="Arial"/>
        </w:rPr>
        <w:t xml:space="preserve">Dit maakt dat de feedback- en nakijktools niet altijd op de meest doordachte of best mogelijke manieren zijn ingezet. De uitkomsten tonen daarom niet de volledige potentie van het nakijken en beoordelen door middel van deze systemen. Evenmin wordt exact duidelijk wat precies de merites zijn van de verschillende specifieke tools, afzonderlijk of in bepaalde combinaties gebruikt. Om daar meer inzicht in te krijgen hadden de pilots systematischer ontworpen moeten worden. </w:t>
      </w:r>
    </w:p>
    <w:p w14:paraId="3DAF614C" w14:textId="77777777" w:rsidR="007F1212" w:rsidRPr="00790A2E" w:rsidRDefault="007F1212" w:rsidP="00790A2E">
      <w:pPr>
        <w:spacing w:after="0" w:line="240" w:lineRule="auto"/>
        <w:rPr>
          <w:rFonts w:ascii="Arial" w:eastAsia="Verdana" w:hAnsi="Arial" w:cs="Arial"/>
        </w:rPr>
      </w:pPr>
    </w:p>
    <w:p w14:paraId="52DE7BCF" w14:textId="77777777" w:rsidR="008B4248" w:rsidRPr="00790A2E" w:rsidRDefault="008B4248" w:rsidP="00790A2E">
      <w:pPr>
        <w:keepNext/>
        <w:tabs>
          <w:tab w:val="num" w:pos="0"/>
          <w:tab w:val="left" w:pos="680"/>
          <w:tab w:val="left" w:pos="7371"/>
        </w:tabs>
        <w:spacing w:after="120" w:line="240" w:lineRule="auto"/>
        <w:outlineLvl w:val="0"/>
        <w:rPr>
          <w:rFonts w:ascii="Arial" w:eastAsia="Times" w:hAnsi="Arial" w:cs="Arial"/>
          <w:b/>
          <w:kern w:val="28"/>
          <w:lang w:val="en-US" w:eastAsia="nl-NL" w:bidi="he-IL"/>
        </w:rPr>
      </w:pPr>
      <w:bookmarkStart w:id="15" w:name="_Toc381620985"/>
      <w:r w:rsidRPr="00790A2E">
        <w:rPr>
          <w:rFonts w:ascii="Arial" w:eastAsia="Times" w:hAnsi="Arial" w:cs="Arial"/>
          <w:b/>
          <w:kern w:val="28"/>
          <w:lang w:val="x-none" w:eastAsia="nl-NL" w:bidi="he-IL"/>
        </w:rPr>
        <w:t>L</w:t>
      </w:r>
      <w:r w:rsidRPr="00790A2E">
        <w:rPr>
          <w:rFonts w:ascii="Arial" w:eastAsia="Times" w:hAnsi="Arial" w:cs="Arial"/>
          <w:b/>
          <w:kern w:val="28"/>
          <w:lang w:val="en-US" w:eastAsia="nl-NL" w:bidi="he-IL"/>
        </w:rPr>
        <w:t>iteratuur</w:t>
      </w:r>
      <w:bookmarkEnd w:id="15"/>
    </w:p>
    <w:p w14:paraId="7AD7179F" w14:textId="3E0601C1" w:rsidR="00FD120E" w:rsidRPr="00790A2E" w:rsidRDefault="00FD120E" w:rsidP="00790A2E">
      <w:pPr>
        <w:keepNext/>
        <w:tabs>
          <w:tab w:val="num" w:pos="0"/>
          <w:tab w:val="left" w:pos="680"/>
          <w:tab w:val="left" w:pos="7371"/>
        </w:tabs>
        <w:spacing w:after="120" w:line="240" w:lineRule="auto"/>
        <w:outlineLvl w:val="0"/>
        <w:rPr>
          <w:rFonts w:ascii="Arial" w:eastAsia="Times" w:hAnsi="Arial" w:cs="Arial"/>
          <w:kern w:val="28"/>
          <w:lang w:val="x-none" w:eastAsia="nl-NL" w:bidi="he-IL"/>
        </w:rPr>
      </w:pPr>
      <w:r w:rsidRPr="00790A2E">
        <w:rPr>
          <w:rFonts w:ascii="Arial" w:eastAsia="Times" w:hAnsi="Arial" w:cs="Arial"/>
          <w:kern w:val="28"/>
          <w:lang w:val="x-none" w:eastAsia="nl-NL" w:bidi="he-IL"/>
        </w:rPr>
        <w:t xml:space="preserve">Boxel, P. (2013). Trends and developments in On-screen Marking and Grading of Essays [abstract]. </w:t>
      </w:r>
      <w:r w:rsidRPr="00385DE3">
        <w:rPr>
          <w:rFonts w:ascii="Arial" w:eastAsia="Times" w:hAnsi="Arial" w:cs="Arial"/>
          <w:i/>
          <w:kern w:val="28"/>
          <w:lang w:val="x-none" w:eastAsia="nl-NL" w:bidi="he-IL"/>
        </w:rPr>
        <w:t>In:</w:t>
      </w:r>
      <w:r w:rsidRPr="00790A2E">
        <w:rPr>
          <w:rFonts w:ascii="Arial" w:eastAsia="Times" w:hAnsi="Arial" w:cs="Arial"/>
          <w:kern w:val="28"/>
          <w:lang w:val="x-none" w:eastAsia="nl-NL" w:bidi="he-IL"/>
        </w:rPr>
        <w:t xml:space="preserve"> </w:t>
      </w:r>
      <w:r w:rsidRPr="00182566">
        <w:rPr>
          <w:rFonts w:ascii="Arial" w:eastAsia="Times" w:hAnsi="Arial" w:cs="Arial"/>
          <w:i/>
          <w:kern w:val="28"/>
          <w:lang w:val="x-none" w:eastAsia="nl-NL" w:bidi="he-IL"/>
        </w:rPr>
        <w:t>Book of abstracts of the 18TH International Conference on Technology Supported Learning and Teaching</w:t>
      </w:r>
      <w:r w:rsidR="00182566" w:rsidRPr="00182566">
        <w:rPr>
          <w:rFonts w:ascii="Arial" w:eastAsia="Times" w:hAnsi="Arial" w:cs="Arial"/>
          <w:i/>
          <w:kern w:val="28"/>
          <w:lang w:eastAsia="nl-NL" w:bidi="he-IL"/>
        </w:rPr>
        <w:t>,</w:t>
      </w:r>
      <w:r w:rsidRPr="00182566">
        <w:rPr>
          <w:rFonts w:ascii="Arial" w:eastAsia="Times" w:hAnsi="Arial" w:cs="Arial"/>
          <w:i/>
          <w:kern w:val="28"/>
          <w:lang w:val="x-none" w:eastAsia="nl-NL" w:bidi="he-IL"/>
        </w:rPr>
        <w:t xml:space="preserve"> November 28-30</w:t>
      </w:r>
      <w:r w:rsidR="00182566">
        <w:rPr>
          <w:rFonts w:ascii="Arial" w:eastAsia="Times" w:hAnsi="Arial" w:cs="Arial"/>
          <w:kern w:val="28"/>
          <w:lang w:eastAsia="nl-NL" w:bidi="he-IL"/>
        </w:rPr>
        <w:t>,</w:t>
      </w:r>
      <w:r w:rsidRPr="00790A2E">
        <w:rPr>
          <w:rFonts w:ascii="Arial" w:eastAsia="Times" w:hAnsi="Arial" w:cs="Arial"/>
          <w:kern w:val="28"/>
          <w:lang w:val="x-none" w:eastAsia="nl-NL" w:bidi="he-IL"/>
        </w:rPr>
        <w:t xml:space="preserve"> Berlin</w:t>
      </w:r>
      <w:r w:rsidR="00182566">
        <w:rPr>
          <w:rFonts w:ascii="Arial" w:eastAsia="Times" w:hAnsi="Arial" w:cs="Arial"/>
          <w:kern w:val="28"/>
          <w:lang w:eastAsia="nl-NL" w:bidi="he-IL"/>
        </w:rPr>
        <w:t>:</w:t>
      </w:r>
      <w:r w:rsidRPr="00790A2E">
        <w:rPr>
          <w:rFonts w:ascii="Arial" w:eastAsia="Times" w:hAnsi="Arial" w:cs="Arial"/>
          <w:kern w:val="28"/>
          <w:lang w:val="x-none" w:eastAsia="nl-NL" w:bidi="he-IL"/>
        </w:rPr>
        <w:t xml:space="preserve"> Online Educa Berlin, 62. </w:t>
      </w:r>
    </w:p>
    <w:p w14:paraId="2B17E992" w14:textId="77777777" w:rsidR="00FD120E" w:rsidRPr="00790A2E" w:rsidRDefault="00FD120E" w:rsidP="00790A2E">
      <w:pPr>
        <w:keepNext/>
        <w:tabs>
          <w:tab w:val="num" w:pos="0"/>
          <w:tab w:val="left" w:pos="680"/>
          <w:tab w:val="left" w:pos="7371"/>
        </w:tabs>
        <w:spacing w:after="120" w:line="240" w:lineRule="auto"/>
        <w:outlineLvl w:val="0"/>
        <w:rPr>
          <w:rFonts w:ascii="Arial" w:eastAsia="Times" w:hAnsi="Arial" w:cs="Arial"/>
          <w:kern w:val="28"/>
          <w:lang w:val="x-none" w:eastAsia="nl-NL" w:bidi="he-IL"/>
        </w:rPr>
      </w:pPr>
      <w:r w:rsidRPr="00790A2E">
        <w:rPr>
          <w:rFonts w:ascii="Arial" w:eastAsia="Times" w:hAnsi="Arial" w:cs="Arial"/>
          <w:kern w:val="28"/>
          <w:lang w:val="x-none" w:eastAsia="nl-NL" w:bidi="he-IL"/>
        </w:rPr>
        <w:t xml:space="preserve">Hattie, J., &amp; Timperley, H. (2007). </w:t>
      </w:r>
      <w:r w:rsidRPr="00182566">
        <w:rPr>
          <w:rFonts w:ascii="Arial" w:eastAsia="Times" w:hAnsi="Arial" w:cs="Arial"/>
          <w:i/>
          <w:kern w:val="28"/>
          <w:lang w:val="x-none" w:eastAsia="nl-NL" w:bidi="he-IL"/>
        </w:rPr>
        <w:t>The Power of Feedback. Review of Educational Research,77(1)</w:t>
      </w:r>
      <w:r w:rsidRPr="00790A2E">
        <w:rPr>
          <w:rFonts w:ascii="Arial" w:eastAsia="Times" w:hAnsi="Arial" w:cs="Arial"/>
          <w:kern w:val="28"/>
          <w:lang w:val="x-none" w:eastAsia="nl-NL" w:bidi="he-IL"/>
        </w:rPr>
        <w:t>, 81–112.</w:t>
      </w:r>
    </w:p>
    <w:p w14:paraId="4F685011" w14:textId="160916F5" w:rsidR="00FD120E" w:rsidRDefault="00FD120E" w:rsidP="00790A2E">
      <w:pPr>
        <w:keepNext/>
        <w:tabs>
          <w:tab w:val="num" w:pos="0"/>
          <w:tab w:val="left" w:pos="680"/>
          <w:tab w:val="left" w:pos="7371"/>
        </w:tabs>
        <w:spacing w:after="120" w:line="240" w:lineRule="auto"/>
        <w:outlineLvl w:val="0"/>
        <w:rPr>
          <w:rFonts w:ascii="Arial" w:eastAsia="Times" w:hAnsi="Arial" w:cs="Arial"/>
          <w:kern w:val="28"/>
          <w:lang w:val="x-none" w:eastAsia="nl-NL" w:bidi="he-IL"/>
        </w:rPr>
      </w:pPr>
      <w:r w:rsidRPr="00790A2E">
        <w:rPr>
          <w:rFonts w:ascii="Arial" w:eastAsia="Times" w:hAnsi="Arial" w:cs="Arial"/>
          <w:kern w:val="28"/>
          <w:lang w:val="x-none" w:eastAsia="nl-NL" w:bidi="he-IL"/>
        </w:rPr>
        <w:t>Hulst, J. van der, Boxel, P. van, Meeder, S. (2014). Digitilizing feedback: Reducing teachers’ time investment while maintaining feedback quality</w:t>
      </w:r>
      <w:r w:rsidRPr="00385DE3">
        <w:rPr>
          <w:rFonts w:ascii="Arial" w:eastAsia="Times" w:hAnsi="Arial" w:cs="Arial"/>
          <w:i/>
          <w:kern w:val="28"/>
          <w:lang w:val="x-none" w:eastAsia="nl-NL" w:bidi="he-IL"/>
        </w:rPr>
        <w:t>. In:</w:t>
      </w:r>
      <w:r w:rsidRPr="00790A2E">
        <w:rPr>
          <w:rFonts w:ascii="Arial" w:eastAsia="Times" w:hAnsi="Arial" w:cs="Arial"/>
          <w:kern w:val="28"/>
          <w:lang w:val="x-none" w:eastAsia="nl-NL" w:bidi="he-IL"/>
        </w:rPr>
        <w:t xml:space="preserve"> </w:t>
      </w:r>
      <w:r w:rsidRPr="00182566">
        <w:rPr>
          <w:rFonts w:ascii="Arial" w:eastAsia="Times" w:hAnsi="Arial" w:cs="Arial"/>
          <w:i/>
          <w:kern w:val="28"/>
          <w:lang w:val="x-none" w:eastAsia="nl-NL" w:bidi="he-IL"/>
        </w:rPr>
        <w:t>Proceedings of the 13th European Conference on e-Learning – ECEL 2014</w:t>
      </w:r>
      <w:r w:rsidR="00385DE3" w:rsidRPr="00385DE3">
        <w:rPr>
          <w:rFonts w:ascii="Arial" w:eastAsia="Times" w:hAnsi="Arial" w:cs="Arial"/>
          <w:i/>
          <w:kern w:val="28"/>
          <w:lang w:eastAsia="nl-NL" w:bidi="he-IL"/>
        </w:rPr>
        <w:t xml:space="preserve">, </w:t>
      </w:r>
      <w:r w:rsidRPr="00385DE3">
        <w:rPr>
          <w:rFonts w:ascii="Arial" w:eastAsia="Times" w:hAnsi="Arial" w:cs="Arial"/>
          <w:i/>
          <w:kern w:val="28"/>
          <w:lang w:val="x-none" w:eastAsia="nl-NL" w:bidi="he-IL"/>
        </w:rPr>
        <w:t>Aalborg University</w:t>
      </w:r>
      <w:r w:rsidR="00385DE3" w:rsidRPr="00385DE3">
        <w:rPr>
          <w:rFonts w:ascii="Arial" w:eastAsia="Times" w:hAnsi="Arial" w:cs="Arial"/>
          <w:i/>
          <w:kern w:val="28"/>
          <w:lang w:val="x-none" w:eastAsia="nl-NL" w:bidi="he-IL"/>
        </w:rPr>
        <w:t>,</w:t>
      </w:r>
      <w:r w:rsidRPr="00385DE3">
        <w:rPr>
          <w:rFonts w:ascii="Arial" w:eastAsia="Times" w:hAnsi="Arial" w:cs="Arial"/>
          <w:i/>
          <w:kern w:val="28"/>
          <w:lang w:val="x-none" w:eastAsia="nl-NL" w:bidi="he-IL"/>
        </w:rPr>
        <w:t>Copenhagen, Denmark; 30-31 October 2014</w:t>
      </w:r>
      <w:r w:rsidRPr="00790A2E">
        <w:rPr>
          <w:rFonts w:ascii="Arial" w:eastAsia="Times" w:hAnsi="Arial" w:cs="Arial"/>
          <w:kern w:val="28"/>
          <w:lang w:val="x-none" w:eastAsia="nl-NL" w:bidi="he-IL"/>
        </w:rPr>
        <w:t xml:space="preserve">, 243 – 250. </w:t>
      </w:r>
    </w:p>
    <w:p w14:paraId="13354F08" w14:textId="1CB67A0A" w:rsidR="00BB6044" w:rsidRPr="00B764C0" w:rsidRDefault="00B764C0" w:rsidP="00790A2E">
      <w:pPr>
        <w:keepNext/>
        <w:tabs>
          <w:tab w:val="num" w:pos="0"/>
          <w:tab w:val="left" w:pos="680"/>
          <w:tab w:val="left" w:pos="7371"/>
        </w:tabs>
        <w:spacing w:after="120" w:line="240" w:lineRule="auto"/>
        <w:outlineLvl w:val="0"/>
        <w:rPr>
          <w:rFonts w:ascii="Arial" w:eastAsia="Times" w:hAnsi="Arial" w:cs="Arial"/>
          <w:kern w:val="28"/>
          <w:lang w:eastAsia="nl-NL" w:bidi="he-IL"/>
        </w:rPr>
      </w:pPr>
      <w:r>
        <w:rPr>
          <w:rFonts w:ascii="Arial" w:eastAsia="Times" w:hAnsi="Arial" w:cs="Arial"/>
          <w:kern w:val="28"/>
          <w:lang w:eastAsia="nl-NL" w:bidi="he-IL"/>
        </w:rPr>
        <w:t xml:space="preserve">SCALA-project, zie: </w:t>
      </w:r>
      <w:r w:rsidR="00BB6044" w:rsidRPr="00BB6044">
        <w:rPr>
          <w:rFonts w:ascii="Arial" w:eastAsia="Times" w:hAnsi="Arial" w:cs="Arial"/>
          <w:kern w:val="28"/>
          <w:lang w:val="x-none" w:eastAsia="nl-NL" w:bidi="he-IL"/>
        </w:rPr>
        <w:t>https://www.surf.nl/kennis-en-innovatie/innovatieprojecten/startdatum-2012/scala-scaffolding-assessment-for-learning.html</w:t>
      </w:r>
    </w:p>
    <w:p w14:paraId="48ABC85C" w14:textId="77777777" w:rsidR="00FD120E" w:rsidRPr="00790A2E" w:rsidRDefault="00FD120E" w:rsidP="00790A2E">
      <w:pPr>
        <w:keepNext/>
        <w:tabs>
          <w:tab w:val="num" w:pos="0"/>
          <w:tab w:val="left" w:pos="680"/>
          <w:tab w:val="left" w:pos="7371"/>
        </w:tabs>
        <w:spacing w:after="120" w:line="240" w:lineRule="auto"/>
        <w:outlineLvl w:val="0"/>
        <w:rPr>
          <w:rFonts w:ascii="Arial" w:eastAsia="Times" w:hAnsi="Arial" w:cs="Arial"/>
          <w:kern w:val="28"/>
          <w:lang w:val="x-none" w:eastAsia="nl-NL" w:bidi="he-IL"/>
        </w:rPr>
      </w:pPr>
      <w:r w:rsidRPr="00790A2E">
        <w:rPr>
          <w:rFonts w:ascii="Arial" w:eastAsia="Times" w:hAnsi="Arial" w:cs="Arial"/>
          <w:kern w:val="28"/>
          <w:lang w:val="x-none" w:eastAsia="nl-NL" w:bidi="he-IL"/>
        </w:rPr>
        <w:t xml:space="preserve">Shute, V.J. (2008). </w:t>
      </w:r>
      <w:r w:rsidRPr="00385DE3">
        <w:rPr>
          <w:rFonts w:ascii="Arial" w:eastAsia="Times" w:hAnsi="Arial" w:cs="Arial"/>
          <w:i/>
          <w:kern w:val="28"/>
          <w:lang w:val="x-none" w:eastAsia="nl-NL" w:bidi="he-IL"/>
        </w:rPr>
        <w:t>Focus on formative feedback. Review of educational research, 78(1</w:t>
      </w:r>
      <w:r w:rsidRPr="00790A2E">
        <w:rPr>
          <w:rFonts w:ascii="Arial" w:eastAsia="Times" w:hAnsi="Arial" w:cs="Arial"/>
          <w:kern w:val="28"/>
          <w:lang w:val="x-none" w:eastAsia="nl-NL" w:bidi="he-IL"/>
        </w:rPr>
        <w:t>), 153-189.</w:t>
      </w:r>
    </w:p>
    <w:p w14:paraId="01325947" w14:textId="77777777" w:rsidR="00FD120E" w:rsidRPr="00790A2E" w:rsidRDefault="00FD120E" w:rsidP="00790A2E">
      <w:pPr>
        <w:keepNext/>
        <w:tabs>
          <w:tab w:val="num" w:pos="0"/>
          <w:tab w:val="left" w:pos="680"/>
          <w:tab w:val="left" w:pos="7371"/>
        </w:tabs>
        <w:spacing w:after="120" w:line="240" w:lineRule="auto"/>
        <w:outlineLvl w:val="0"/>
        <w:rPr>
          <w:rFonts w:ascii="Arial" w:eastAsia="Times" w:hAnsi="Arial" w:cs="Arial"/>
          <w:kern w:val="28"/>
          <w:lang w:val="x-none" w:eastAsia="nl-NL" w:bidi="he-IL"/>
        </w:rPr>
      </w:pPr>
      <w:r w:rsidRPr="00790A2E">
        <w:rPr>
          <w:rFonts w:ascii="Arial" w:eastAsia="Times" w:hAnsi="Arial" w:cs="Arial"/>
          <w:kern w:val="28"/>
          <w:lang w:val="x-none" w:eastAsia="nl-NL" w:bidi="he-IL"/>
        </w:rPr>
        <w:t xml:space="preserve">Weaver, M.R. (2006). </w:t>
      </w:r>
      <w:r w:rsidRPr="00385DE3">
        <w:rPr>
          <w:rFonts w:ascii="Arial" w:eastAsia="Times" w:hAnsi="Arial" w:cs="Arial"/>
          <w:i/>
          <w:kern w:val="28"/>
          <w:lang w:val="x-none" w:eastAsia="nl-NL" w:bidi="he-IL"/>
        </w:rPr>
        <w:t>Do students value feedback? Student perceptions of tutors’ written responses. Assessment &amp; Evaluation in Higher Education,31(3),</w:t>
      </w:r>
      <w:r w:rsidRPr="00790A2E">
        <w:rPr>
          <w:rFonts w:ascii="Arial" w:eastAsia="Times" w:hAnsi="Arial" w:cs="Arial"/>
          <w:kern w:val="28"/>
          <w:lang w:val="x-none" w:eastAsia="nl-NL" w:bidi="he-IL"/>
        </w:rPr>
        <w:t xml:space="preserve"> 379–394.</w:t>
      </w:r>
    </w:p>
    <w:p w14:paraId="3C409C5A" w14:textId="0397A2D5" w:rsidR="008B4248" w:rsidRPr="00790A2E" w:rsidRDefault="00FD120E" w:rsidP="00790A2E">
      <w:pPr>
        <w:keepNext/>
        <w:tabs>
          <w:tab w:val="num" w:pos="0"/>
          <w:tab w:val="left" w:pos="680"/>
          <w:tab w:val="left" w:pos="7371"/>
        </w:tabs>
        <w:spacing w:after="120" w:line="240" w:lineRule="auto"/>
        <w:outlineLvl w:val="0"/>
        <w:rPr>
          <w:rFonts w:ascii="Arial" w:eastAsia="Times" w:hAnsi="Arial" w:cs="Arial"/>
          <w:kern w:val="28"/>
          <w:lang w:val="x-none" w:eastAsia="nl-NL" w:bidi="he-IL"/>
        </w:rPr>
      </w:pPr>
      <w:r w:rsidRPr="00790A2E">
        <w:rPr>
          <w:rFonts w:ascii="Arial" w:eastAsia="Times" w:hAnsi="Arial" w:cs="Arial"/>
          <w:kern w:val="28"/>
          <w:lang w:val="x-none" w:eastAsia="nl-NL" w:bidi="he-IL"/>
        </w:rPr>
        <w:t xml:space="preserve">Welch, L. (2012). </w:t>
      </w:r>
      <w:r w:rsidRPr="00385DE3">
        <w:rPr>
          <w:rFonts w:ascii="Arial" w:eastAsia="Times" w:hAnsi="Arial" w:cs="Arial"/>
          <w:i/>
          <w:kern w:val="28"/>
          <w:lang w:val="x-none" w:eastAsia="nl-NL" w:bidi="he-IL"/>
        </w:rPr>
        <w:t>The role of computer aided marking and feedback in the assessment process: a critical review.</w:t>
      </w:r>
      <w:r w:rsidRPr="00790A2E">
        <w:rPr>
          <w:rFonts w:ascii="Arial" w:eastAsia="Times" w:hAnsi="Arial" w:cs="Arial"/>
          <w:kern w:val="28"/>
          <w:lang w:val="x-none" w:eastAsia="nl-NL" w:bidi="he-IL"/>
        </w:rPr>
        <w:t xml:space="preserve"> The University of Edinburgh, Retrieved from http://online.education.ed.ac.uk/2012/02/lyndsey-welch-the-role-of-computer-aided-marking-and-feedback-in-the-assessment-process-a-critical-review/</w:t>
      </w:r>
    </w:p>
    <w:sectPr w:rsidR="008B4248" w:rsidRPr="00790A2E" w:rsidSect="00876DDC">
      <w:footerReference w:type="default" r:id="rId8"/>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6FA4B" w14:textId="77777777" w:rsidR="00432E90" w:rsidRDefault="00432E90">
      <w:pPr>
        <w:spacing w:after="0" w:line="240" w:lineRule="auto"/>
      </w:pPr>
      <w:r>
        <w:separator/>
      </w:r>
    </w:p>
  </w:endnote>
  <w:endnote w:type="continuationSeparator" w:id="0">
    <w:p w14:paraId="4CE40E4E" w14:textId="77777777" w:rsidR="00432E90" w:rsidRDefault="00432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939485"/>
      <w:docPartObj>
        <w:docPartGallery w:val="Page Numbers (Bottom of Page)"/>
        <w:docPartUnique/>
      </w:docPartObj>
    </w:sdtPr>
    <w:sdtContent>
      <w:p w14:paraId="6CFA9336" w14:textId="4BCF7AB7" w:rsidR="00432E90" w:rsidRDefault="00432E90">
        <w:pPr>
          <w:pStyle w:val="Voettekst"/>
          <w:jc w:val="right"/>
        </w:pPr>
        <w:r>
          <w:fldChar w:fldCharType="begin"/>
        </w:r>
        <w:r>
          <w:instrText>PAGE   \* MERGEFORMAT</w:instrText>
        </w:r>
        <w:r>
          <w:fldChar w:fldCharType="separate"/>
        </w:r>
        <w:r w:rsidR="0084325C" w:rsidRPr="0084325C">
          <w:rPr>
            <w:noProof/>
            <w:lang w:val="nl-NL"/>
          </w:rPr>
          <w:t>12</w:t>
        </w:r>
        <w:r>
          <w:fldChar w:fldCharType="end"/>
        </w:r>
      </w:p>
    </w:sdtContent>
  </w:sdt>
  <w:p w14:paraId="3BD48504" w14:textId="77777777" w:rsidR="00432E90" w:rsidRDefault="00432E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80E3C" w14:textId="77777777" w:rsidR="00432E90" w:rsidRDefault="00432E90">
      <w:pPr>
        <w:spacing w:after="0" w:line="240" w:lineRule="auto"/>
      </w:pPr>
      <w:r>
        <w:separator/>
      </w:r>
    </w:p>
  </w:footnote>
  <w:footnote w:type="continuationSeparator" w:id="0">
    <w:p w14:paraId="01962D79" w14:textId="77777777" w:rsidR="00432E90" w:rsidRDefault="00432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A13E3"/>
    <w:multiLevelType w:val="hybridMultilevel"/>
    <w:tmpl w:val="7F44C55A"/>
    <w:lvl w:ilvl="0" w:tplc="2474BF24">
      <w:numFmt w:val="bullet"/>
      <w:lvlText w:val=""/>
      <w:lvlJc w:val="left"/>
      <w:pPr>
        <w:ind w:left="720" w:hanging="360"/>
      </w:pPr>
      <w:rPr>
        <w:rFonts w:ascii="Symbol" w:eastAsia="Verdan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5F7AF9"/>
    <w:multiLevelType w:val="multilevel"/>
    <w:tmpl w:val="28E67E3C"/>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nsid w:val="29FA1A2C"/>
    <w:multiLevelType w:val="hybridMultilevel"/>
    <w:tmpl w:val="65B2F9E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5C31C79"/>
    <w:multiLevelType w:val="hybridMultilevel"/>
    <w:tmpl w:val="26C837C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48"/>
    <w:rsid w:val="00003643"/>
    <w:rsid w:val="000058CA"/>
    <w:rsid w:val="0001205B"/>
    <w:rsid w:val="00044D41"/>
    <w:rsid w:val="00066B42"/>
    <w:rsid w:val="000903F7"/>
    <w:rsid w:val="000948C5"/>
    <w:rsid w:val="000B37A0"/>
    <w:rsid w:val="000B3968"/>
    <w:rsid w:val="00122A3C"/>
    <w:rsid w:val="00151D44"/>
    <w:rsid w:val="001652F6"/>
    <w:rsid w:val="00173D7D"/>
    <w:rsid w:val="00182566"/>
    <w:rsid w:val="00220901"/>
    <w:rsid w:val="0023333F"/>
    <w:rsid w:val="00271438"/>
    <w:rsid w:val="00275117"/>
    <w:rsid w:val="002A0DC6"/>
    <w:rsid w:val="00373457"/>
    <w:rsid w:val="00373EAA"/>
    <w:rsid w:val="003770B7"/>
    <w:rsid w:val="00385DE3"/>
    <w:rsid w:val="003B0BDC"/>
    <w:rsid w:val="003B35E6"/>
    <w:rsid w:val="003C0064"/>
    <w:rsid w:val="00422672"/>
    <w:rsid w:val="00427897"/>
    <w:rsid w:val="00431203"/>
    <w:rsid w:val="00432E90"/>
    <w:rsid w:val="004351A2"/>
    <w:rsid w:val="0045747E"/>
    <w:rsid w:val="00497A78"/>
    <w:rsid w:val="004C3DFE"/>
    <w:rsid w:val="004C5C77"/>
    <w:rsid w:val="004E02BA"/>
    <w:rsid w:val="004E1F39"/>
    <w:rsid w:val="005202B9"/>
    <w:rsid w:val="0052618E"/>
    <w:rsid w:val="00530D07"/>
    <w:rsid w:val="00572D17"/>
    <w:rsid w:val="005A4972"/>
    <w:rsid w:val="006215D0"/>
    <w:rsid w:val="006379CE"/>
    <w:rsid w:val="00642D2E"/>
    <w:rsid w:val="00651D5B"/>
    <w:rsid w:val="006551F5"/>
    <w:rsid w:val="00674486"/>
    <w:rsid w:val="006A27C7"/>
    <w:rsid w:val="006D60E5"/>
    <w:rsid w:val="0070093E"/>
    <w:rsid w:val="00703978"/>
    <w:rsid w:val="00705EA9"/>
    <w:rsid w:val="007102B5"/>
    <w:rsid w:val="007432EF"/>
    <w:rsid w:val="00776B23"/>
    <w:rsid w:val="007865B0"/>
    <w:rsid w:val="00790A2E"/>
    <w:rsid w:val="007B5484"/>
    <w:rsid w:val="007F1212"/>
    <w:rsid w:val="007F3860"/>
    <w:rsid w:val="0084325C"/>
    <w:rsid w:val="00843C86"/>
    <w:rsid w:val="00845B31"/>
    <w:rsid w:val="00876DDC"/>
    <w:rsid w:val="00897B03"/>
    <w:rsid w:val="008B4248"/>
    <w:rsid w:val="008B4AEF"/>
    <w:rsid w:val="008B4CC8"/>
    <w:rsid w:val="008C01DA"/>
    <w:rsid w:val="008F27D8"/>
    <w:rsid w:val="008F4C12"/>
    <w:rsid w:val="008F7FEB"/>
    <w:rsid w:val="00946253"/>
    <w:rsid w:val="0096571E"/>
    <w:rsid w:val="009754E3"/>
    <w:rsid w:val="009A2FAF"/>
    <w:rsid w:val="009A619A"/>
    <w:rsid w:val="009A7F13"/>
    <w:rsid w:val="009B5227"/>
    <w:rsid w:val="00A150C4"/>
    <w:rsid w:val="00A17CBA"/>
    <w:rsid w:val="00A236A7"/>
    <w:rsid w:val="00A36856"/>
    <w:rsid w:val="00A4253E"/>
    <w:rsid w:val="00A5612D"/>
    <w:rsid w:val="00A72BAD"/>
    <w:rsid w:val="00A74602"/>
    <w:rsid w:val="00A815A7"/>
    <w:rsid w:val="00A9384A"/>
    <w:rsid w:val="00AF46EE"/>
    <w:rsid w:val="00AF5E26"/>
    <w:rsid w:val="00B12989"/>
    <w:rsid w:val="00B142E3"/>
    <w:rsid w:val="00B171B0"/>
    <w:rsid w:val="00B43DD1"/>
    <w:rsid w:val="00B5006F"/>
    <w:rsid w:val="00B5020E"/>
    <w:rsid w:val="00B57034"/>
    <w:rsid w:val="00B764C0"/>
    <w:rsid w:val="00B80DB4"/>
    <w:rsid w:val="00BB6044"/>
    <w:rsid w:val="00BD2EF7"/>
    <w:rsid w:val="00BE475D"/>
    <w:rsid w:val="00C46D0E"/>
    <w:rsid w:val="00CA0ECC"/>
    <w:rsid w:val="00D038BD"/>
    <w:rsid w:val="00D15F63"/>
    <w:rsid w:val="00D23DC0"/>
    <w:rsid w:val="00D404F9"/>
    <w:rsid w:val="00D56BE7"/>
    <w:rsid w:val="00D62CA9"/>
    <w:rsid w:val="00D85CED"/>
    <w:rsid w:val="00D95252"/>
    <w:rsid w:val="00DA18E6"/>
    <w:rsid w:val="00E02A37"/>
    <w:rsid w:val="00E104CD"/>
    <w:rsid w:val="00E4113C"/>
    <w:rsid w:val="00E61792"/>
    <w:rsid w:val="00E94AB0"/>
    <w:rsid w:val="00EA78B2"/>
    <w:rsid w:val="00F275A1"/>
    <w:rsid w:val="00F27E7B"/>
    <w:rsid w:val="00F54EFF"/>
    <w:rsid w:val="00F752EB"/>
    <w:rsid w:val="00F912DD"/>
    <w:rsid w:val="00FC26E6"/>
    <w:rsid w:val="00FD120E"/>
    <w:rsid w:val="00FE1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CE56"/>
  <w15:docId w15:val="{F66EE22A-046F-43DB-916F-9F1A8F24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5227"/>
    <w:pPr>
      <w:spacing w:after="160" w:line="259" w:lineRule="auto"/>
    </w:p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eastAsia="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Cs w:val="20"/>
      <w:lang w:eastAsia="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jstalinea">
    <w:name w:val="List Paragraph"/>
    <w:basedOn w:val="Standaard"/>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paragraph" w:styleId="Voettekst">
    <w:name w:val="footer"/>
    <w:basedOn w:val="Standaard"/>
    <w:link w:val="VoettekstChar"/>
    <w:uiPriority w:val="99"/>
    <w:unhideWhenUsed/>
    <w:rsid w:val="008B4248"/>
    <w:pPr>
      <w:tabs>
        <w:tab w:val="center" w:pos="4513"/>
        <w:tab w:val="right" w:pos="9026"/>
      </w:tabs>
      <w:spacing w:after="0" w:line="240" w:lineRule="auto"/>
    </w:pPr>
    <w:rPr>
      <w:rFonts w:ascii="Verdana" w:eastAsia="Verdana" w:hAnsi="Verdana" w:cs="Times New Roman"/>
      <w:sz w:val="18"/>
      <w:szCs w:val="20"/>
      <w:lang w:val="en-US" w:eastAsia="x-none" w:bidi="he-IL"/>
    </w:rPr>
  </w:style>
  <w:style w:type="character" w:customStyle="1" w:styleId="VoettekstChar">
    <w:name w:val="Voettekst Char"/>
    <w:basedOn w:val="Standaardalinea-lettertype"/>
    <w:link w:val="Voettekst"/>
    <w:uiPriority w:val="99"/>
    <w:rsid w:val="008B4248"/>
    <w:rPr>
      <w:rFonts w:ascii="Verdana" w:eastAsia="Verdana" w:hAnsi="Verdana" w:cs="Times New Roman"/>
      <w:sz w:val="18"/>
      <w:szCs w:val="20"/>
      <w:lang w:val="en-US" w:eastAsia="x-none" w:bidi="he-IL"/>
    </w:rPr>
  </w:style>
  <w:style w:type="character" w:styleId="Hyperlink">
    <w:name w:val="Hyperlink"/>
    <w:uiPriority w:val="99"/>
    <w:rsid w:val="008B4248"/>
    <w:rPr>
      <w:color w:val="0000FF"/>
      <w:u w:val="single"/>
    </w:rPr>
  </w:style>
  <w:style w:type="paragraph" w:styleId="Ballontekst">
    <w:name w:val="Balloon Text"/>
    <w:basedOn w:val="Standaard"/>
    <w:link w:val="BallontekstChar"/>
    <w:uiPriority w:val="99"/>
    <w:semiHidden/>
    <w:unhideWhenUsed/>
    <w:rsid w:val="00E617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1792"/>
    <w:rPr>
      <w:rFonts w:ascii="Tahoma" w:hAnsi="Tahoma" w:cs="Tahoma"/>
      <w:sz w:val="16"/>
      <w:szCs w:val="16"/>
    </w:rPr>
  </w:style>
  <w:style w:type="paragraph" w:styleId="Revisie">
    <w:name w:val="Revision"/>
    <w:hidden/>
    <w:uiPriority w:val="99"/>
    <w:semiHidden/>
    <w:rsid w:val="007102B5"/>
    <w:pPr>
      <w:spacing w:after="0" w:line="240" w:lineRule="auto"/>
    </w:pPr>
  </w:style>
  <w:style w:type="table" w:styleId="Tabelraster">
    <w:name w:val="Table Grid"/>
    <w:basedOn w:val="Standaardtabel"/>
    <w:uiPriority w:val="59"/>
    <w:rsid w:val="00D03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754E3"/>
    <w:rPr>
      <w:sz w:val="16"/>
      <w:szCs w:val="16"/>
    </w:rPr>
  </w:style>
  <w:style w:type="paragraph" w:styleId="Tekstopmerking">
    <w:name w:val="annotation text"/>
    <w:basedOn w:val="Standaard"/>
    <w:link w:val="TekstopmerkingChar"/>
    <w:uiPriority w:val="99"/>
    <w:semiHidden/>
    <w:unhideWhenUsed/>
    <w:rsid w:val="009754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54E3"/>
    <w:rPr>
      <w:sz w:val="20"/>
      <w:szCs w:val="20"/>
    </w:rPr>
  </w:style>
  <w:style w:type="paragraph" w:styleId="Onderwerpvanopmerking">
    <w:name w:val="annotation subject"/>
    <w:basedOn w:val="Tekstopmerking"/>
    <w:next w:val="Tekstopmerking"/>
    <w:link w:val="OnderwerpvanopmerkingChar"/>
    <w:uiPriority w:val="99"/>
    <w:semiHidden/>
    <w:unhideWhenUsed/>
    <w:rsid w:val="009754E3"/>
    <w:rPr>
      <w:b/>
      <w:bCs/>
    </w:rPr>
  </w:style>
  <w:style w:type="character" w:customStyle="1" w:styleId="OnderwerpvanopmerkingChar">
    <w:name w:val="Onderwerp van opmerking Char"/>
    <w:basedOn w:val="TekstopmerkingChar"/>
    <w:link w:val="Onderwerpvanopmerking"/>
    <w:uiPriority w:val="99"/>
    <w:semiHidden/>
    <w:rsid w:val="009754E3"/>
    <w:rPr>
      <w:b/>
      <w:bCs/>
      <w:sz w:val="20"/>
      <w:szCs w:val="20"/>
    </w:rPr>
  </w:style>
  <w:style w:type="paragraph" w:styleId="Voetnoottekst">
    <w:name w:val="footnote text"/>
    <w:basedOn w:val="Standaard"/>
    <w:link w:val="VoetnoottekstChar"/>
    <w:uiPriority w:val="99"/>
    <w:semiHidden/>
    <w:unhideWhenUsed/>
    <w:rsid w:val="00876DD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76DDC"/>
    <w:rPr>
      <w:sz w:val="20"/>
      <w:szCs w:val="20"/>
    </w:rPr>
  </w:style>
  <w:style w:type="character" w:styleId="Voetnootmarkering">
    <w:name w:val="footnote reference"/>
    <w:basedOn w:val="Standaardalinea-lettertype"/>
    <w:uiPriority w:val="99"/>
    <w:semiHidden/>
    <w:unhideWhenUsed/>
    <w:rsid w:val="00876DDC"/>
    <w:rPr>
      <w:vertAlign w:val="superscript"/>
    </w:rPr>
  </w:style>
  <w:style w:type="paragraph" w:styleId="Koptekst">
    <w:name w:val="header"/>
    <w:basedOn w:val="Standaard"/>
    <w:link w:val="KoptekstChar"/>
    <w:uiPriority w:val="99"/>
    <w:unhideWhenUsed/>
    <w:rsid w:val="000120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2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7C210-E124-4C08-8DB5-E06D8AB8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5172</Words>
  <Characters>28447</Characters>
  <Application>Microsoft Office Word</Application>
  <DocSecurity>0</DocSecurity>
  <Lines>237</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33552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B.A.M. van den (Ineke)</dc:creator>
  <cp:lastModifiedBy>ineke vandenberg</cp:lastModifiedBy>
  <cp:revision>3</cp:revision>
  <cp:lastPrinted>2014-12-29T13:23:00Z</cp:lastPrinted>
  <dcterms:created xsi:type="dcterms:W3CDTF">2014-12-29T15:09:00Z</dcterms:created>
  <dcterms:modified xsi:type="dcterms:W3CDTF">2014-12-29T15:10:00Z</dcterms:modified>
</cp:coreProperties>
</file>